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C8" w:rsidRPr="00ED5D54" w:rsidRDefault="006739B7" w:rsidP="00360BF9">
      <w:pPr>
        <w:spacing w:after="0" w:line="240" w:lineRule="auto"/>
        <w:jc w:val="center"/>
        <w:rPr>
          <w:rFonts w:cs="Calibri"/>
          <w:b/>
          <w:bCs/>
          <w:sz w:val="28"/>
          <w:szCs w:val="28"/>
        </w:rPr>
      </w:pPr>
      <w:r w:rsidRPr="00ED5D54">
        <w:rPr>
          <w:rFonts w:cs="Calibri"/>
          <w:b/>
          <w:bCs/>
          <w:sz w:val="28"/>
          <w:szCs w:val="28"/>
        </w:rPr>
        <w:t xml:space="preserve">Microsoft </w:t>
      </w:r>
      <w:r w:rsidR="004C7CC8" w:rsidRPr="00ED5D54">
        <w:rPr>
          <w:rFonts w:cs="Calibri"/>
          <w:b/>
          <w:bCs/>
          <w:sz w:val="28"/>
          <w:szCs w:val="28"/>
        </w:rPr>
        <w:t>CEO Summit</w:t>
      </w:r>
    </w:p>
    <w:p w:rsidR="00905F19" w:rsidRPr="00ED5D54" w:rsidRDefault="00307C97" w:rsidP="004E4367">
      <w:pPr>
        <w:spacing w:after="0" w:line="240" w:lineRule="auto"/>
        <w:jc w:val="center"/>
        <w:rPr>
          <w:rFonts w:cs="Calibri"/>
          <w:b/>
          <w:bCs/>
          <w:sz w:val="24"/>
          <w:szCs w:val="24"/>
        </w:rPr>
      </w:pPr>
      <w:r w:rsidRPr="00ED5D54">
        <w:rPr>
          <w:rFonts w:cs="Calibri"/>
          <w:b/>
          <w:bCs/>
          <w:sz w:val="24"/>
          <w:szCs w:val="24"/>
        </w:rPr>
        <w:t xml:space="preserve">Fast Facts and </w:t>
      </w:r>
      <w:r w:rsidR="00B51403" w:rsidRPr="00ED5D54">
        <w:rPr>
          <w:rFonts w:cs="Calibri"/>
          <w:b/>
          <w:bCs/>
          <w:sz w:val="24"/>
          <w:szCs w:val="24"/>
        </w:rPr>
        <w:t>Frequently Asked Questions</w:t>
      </w:r>
    </w:p>
    <w:p w:rsidR="004C7CC8" w:rsidRPr="00ED5D54" w:rsidRDefault="00EE1713" w:rsidP="004E4367">
      <w:pPr>
        <w:spacing w:after="240" w:line="240" w:lineRule="auto"/>
        <w:jc w:val="center"/>
        <w:rPr>
          <w:rFonts w:cs="Calibri"/>
          <w:b/>
          <w:bCs/>
          <w:sz w:val="24"/>
          <w:szCs w:val="24"/>
        </w:rPr>
      </w:pPr>
      <w:r w:rsidRPr="00ED5D54">
        <w:rPr>
          <w:rFonts w:cs="Calibri"/>
          <w:b/>
          <w:bCs/>
          <w:sz w:val="24"/>
          <w:szCs w:val="24"/>
        </w:rPr>
        <w:t>May 201</w:t>
      </w:r>
      <w:r w:rsidR="003D2398">
        <w:rPr>
          <w:rFonts w:cs="Calibri"/>
          <w:b/>
          <w:bCs/>
          <w:sz w:val="24"/>
          <w:szCs w:val="24"/>
        </w:rPr>
        <w:t>5</w:t>
      </w:r>
    </w:p>
    <w:p w:rsidR="00E02067" w:rsidRPr="00ED5D54" w:rsidRDefault="00E02067" w:rsidP="00B51403">
      <w:pPr>
        <w:spacing w:after="120" w:line="240" w:lineRule="auto"/>
        <w:rPr>
          <w:rFonts w:eastAsia="Times New Roman" w:cs="Calibri"/>
          <w:b/>
          <w:sz w:val="24"/>
          <w:szCs w:val="24"/>
        </w:rPr>
      </w:pPr>
    </w:p>
    <w:p w:rsidR="00BC6319" w:rsidRPr="00ED5D54" w:rsidRDefault="00307C97" w:rsidP="00B51403">
      <w:pPr>
        <w:spacing w:after="120" w:line="240" w:lineRule="auto"/>
        <w:rPr>
          <w:rFonts w:eastAsia="Times New Roman" w:cs="Calibri"/>
          <w:b/>
          <w:sz w:val="24"/>
          <w:szCs w:val="24"/>
        </w:rPr>
      </w:pPr>
      <w:r w:rsidRPr="00ED5D54">
        <w:rPr>
          <w:rFonts w:eastAsia="Times New Roman" w:cs="Calibri"/>
          <w:b/>
          <w:sz w:val="24"/>
          <w:szCs w:val="24"/>
        </w:rPr>
        <w:t>FAST FACTS</w:t>
      </w:r>
    </w:p>
    <w:p w:rsidR="00307C97" w:rsidRPr="00ED5D54" w:rsidRDefault="00307C97" w:rsidP="00B51403">
      <w:pPr>
        <w:numPr>
          <w:ilvl w:val="0"/>
          <w:numId w:val="16"/>
        </w:numPr>
        <w:spacing w:after="120" w:line="240" w:lineRule="auto"/>
        <w:ind w:left="360"/>
        <w:rPr>
          <w:rFonts w:eastAsia="Times New Roman" w:cs="Calibri"/>
          <w:color w:val="000000"/>
          <w:sz w:val="24"/>
          <w:szCs w:val="24"/>
        </w:rPr>
      </w:pPr>
      <w:r w:rsidRPr="00ED5D54">
        <w:rPr>
          <w:rFonts w:eastAsia="Times New Roman" w:cs="Calibri"/>
          <w:color w:val="000000"/>
          <w:sz w:val="24"/>
          <w:szCs w:val="24"/>
        </w:rPr>
        <w:t xml:space="preserve">The Microsoft CEO Summit was established in 1997 in response to growing interest in the convergence of technology and business issues among corporate CEOs. Attendees have an opportunity to hear leading industry experts analyze economic trends and technology issues. </w:t>
      </w:r>
      <w:r w:rsidR="00B51403" w:rsidRPr="00ED5D54">
        <w:rPr>
          <w:rFonts w:eastAsia="Times New Roman" w:cs="Calibri"/>
          <w:color w:val="000000"/>
          <w:sz w:val="24"/>
          <w:szCs w:val="24"/>
        </w:rPr>
        <w:t xml:space="preserve">The summit </w:t>
      </w:r>
      <w:r w:rsidRPr="00ED5D54">
        <w:rPr>
          <w:rFonts w:eastAsia="Times New Roman" w:cs="Calibri"/>
          <w:color w:val="000000"/>
          <w:sz w:val="24"/>
          <w:szCs w:val="24"/>
        </w:rPr>
        <w:t>also offers a forum in which CEOs can discuss and debate business challenges and share insights or experiences with their peers from around the world.</w:t>
      </w:r>
    </w:p>
    <w:p w:rsidR="00BC6319" w:rsidRPr="00ED5D54" w:rsidRDefault="00BC6319" w:rsidP="00B51403">
      <w:pPr>
        <w:pStyle w:val="ListParagraph"/>
        <w:numPr>
          <w:ilvl w:val="0"/>
          <w:numId w:val="16"/>
        </w:numPr>
        <w:spacing w:after="120"/>
        <w:ind w:left="360"/>
        <w:rPr>
          <w:rFonts w:cs="Calibri"/>
          <w:bCs/>
          <w:sz w:val="24"/>
          <w:szCs w:val="24"/>
        </w:rPr>
      </w:pPr>
      <w:r w:rsidRPr="00ED5D54">
        <w:rPr>
          <w:rFonts w:cs="Calibri"/>
          <w:bCs/>
          <w:sz w:val="24"/>
          <w:szCs w:val="24"/>
        </w:rPr>
        <w:t>This year marks the 1</w:t>
      </w:r>
      <w:r w:rsidR="003D2398">
        <w:rPr>
          <w:rFonts w:cs="Calibri"/>
          <w:bCs/>
          <w:sz w:val="24"/>
          <w:szCs w:val="24"/>
        </w:rPr>
        <w:t>9</w:t>
      </w:r>
      <w:r w:rsidRPr="00ED5D54">
        <w:rPr>
          <w:rFonts w:cs="Calibri"/>
          <w:bCs/>
          <w:sz w:val="24"/>
          <w:szCs w:val="24"/>
        </w:rPr>
        <w:t>th annual CEO Summit, which has evolved into a world-class forum for business leaders to debate technology and innovation in the face of pressing global business issues.</w:t>
      </w:r>
    </w:p>
    <w:p w:rsidR="007763E4" w:rsidRPr="00ED5D54" w:rsidRDefault="007763E4" w:rsidP="00B51403">
      <w:pPr>
        <w:numPr>
          <w:ilvl w:val="0"/>
          <w:numId w:val="16"/>
        </w:numPr>
        <w:spacing w:after="120" w:line="240" w:lineRule="auto"/>
        <w:ind w:left="360"/>
        <w:rPr>
          <w:rFonts w:cs="Calibri"/>
          <w:bCs/>
          <w:sz w:val="24"/>
          <w:szCs w:val="24"/>
        </w:rPr>
      </w:pPr>
      <w:r w:rsidRPr="00ED5D54">
        <w:rPr>
          <w:rFonts w:cs="Calibri"/>
          <w:bCs/>
          <w:sz w:val="24"/>
          <w:szCs w:val="24"/>
        </w:rPr>
        <w:t xml:space="preserve">Microsoft CEO Summit </w:t>
      </w:r>
      <w:r w:rsidR="00024D58" w:rsidRPr="00ED5D54">
        <w:rPr>
          <w:rFonts w:cs="Calibri"/>
          <w:bCs/>
          <w:sz w:val="24"/>
          <w:szCs w:val="24"/>
        </w:rPr>
        <w:t>201</w:t>
      </w:r>
      <w:r w:rsidR="003D2398">
        <w:rPr>
          <w:rFonts w:cs="Calibri"/>
          <w:bCs/>
          <w:sz w:val="24"/>
          <w:szCs w:val="24"/>
        </w:rPr>
        <w:t>5</w:t>
      </w:r>
      <w:r w:rsidR="00024D58" w:rsidRPr="00ED5D54">
        <w:rPr>
          <w:rFonts w:cs="Calibri"/>
          <w:bCs/>
          <w:sz w:val="24"/>
          <w:szCs w:val="24"/>
        </w:rPr>
        <w:t xml:space="preserve"> </w:t>
      </w:r>
      <w:r w:rsidRPr="00ED5D54">
        <w:rPr>
          <w:rFonts w:cs="Calibri"/>
          <w:bCs/>
          <w:sz w:val="24"/>
          <w:szCs w:val="24"/>
        </w:rPr>
        <w:t xml:space="preserve">will take place in </w:t>
      </w:r>
      <w:r w:rsidR="003D2398">
        <w:rPr>
          <w:rFonts w:cs="Calibri"/>
          <w:bCs/>
          <w:sz w:val="24"/>
          <w:szCs w:val="24"/>
        </w:rPr>
        <w:t>Bellevue</w:t>
      </w:r>
      <w:r w:rsidR="00B51403" w:rsidRPr="00ED5D54">
        <w:rPr>
          <w:rFonts w:cs="Calibri"/>
          <w:bCs/>
          <w:sz w:val="24"/>
          <w:szCs w:val="24"/>
        </w:rPr>
        <w:t>, Wash.</w:t>
      </w:r>
      <w:r w:rsidR="00024D58" w:rsidRPr="00ED5D54">
        <w:rPr>
          <w:rFonts w:cs="Calibri"/>
          <w:bCs/>
          <w:sz w:val="24"/>
          <w:szCs w:val="24"/>
        </w:rPr>
        <w:t>, May 1</w:t>
      </w:r>
      <w:r w:rsidR="003D2398">
        <w:rPr>
          <w:rFonts w:cs="Calibri"/>
          <w:bCs/>
          <w:sz w:val="24"/>
          <w:szCs w:val="24"/>
        </w:rPr>
        <w:t>2</w:t>
      </w:r>
      <w:r w:rsidR="00625312" w:rsidRPr="00ED5D54">
        <w:rPr>
          <w:rFonts w:cs="Calibri"/>
          <w:bCs/>
          <w:sz w:val="24"/>
          <w:szCs w:val="24"/>
        </w:rPr>
        <w:t>–</w:t>
      </w:r>
      <w:r w:rsidR="00632CB5">
        <w:rPr>
          <w:rFonts w:cs="Calibri"/>
          <w:bCs/>
          <w:sz w:val="24"/>
          <w:szCs w:val="24"/>
        </w:rPr>
        <w:t>1</w:t>
      </w:r>
      <w:r w:rsidR="003D2398">
        <w:rPr>
          <w:rFonts w:cs="Calibri"/>
          <w:bCs/>
          <w:sz w:val="24"/>
          <w:szCs w:val="24"/>
        </w:rPr>
        <w:t>4</w:t>
      </w:r>
      <w:r w:rsidRPr="00ED5D54">
        <w:rPr>
          <w:rFonts w:cs="Calibri"/>
          <w:bCs/>
          <w:sz w:val="24"/>
          <w:szCs w:val="24"/>
        </w:rPr>
        <w:t>.</w:t>
      </w:r>
    </w:p>
    <w:p w:rsidR="003937A1" w:rsidRPr="00ED5D54" w:rsidRDefault="003937A1" w:rsidP="00B51403">
      <w:pPr>
        <w:numPr>
          <w:ilvl w:val="0"/>
          <w:numId w:val="16"/>
        </w:numPr>
        <w:spacing w:after="120" w:line="240" w:lineRule="auto"/>
        <w:ind w:left="360"/>
        <w:rPr>
          <w:rFonts w:cs="Calibri"/>
          <w:bCs/>
          <w:sz w:val="24"/>
          <w:szCs w:val="24"/>
        </w:rPr>
      </w:pPr>
      <w:r w:rsidRPr="00ED5D54">
        <w:rPr>
          <w:rFonts w:cs="Calibri"/>
          <w:bCs/>
          <w:sz w:val="24"/>
          <w:szCs w:val="24"/>
        </w:rPr>
        <w:t xml:space="preserve">More than </w:t>
      </w:r>
      <w:r w:rsidRPr="00E64528">
        <w:rPr>
          <w:rFonts w:cs="Calibri"/>
          <w:bCs/>
          <w:sz w:val="24"/>
          <w:szCs w:val="24"/>
        </w:rPr>
        <w:t>1</w:t>
      </w:r>
      <w:r w:rsidR="00E64528" w:rsidRPr="00E64528">
        <w:rPr>
          <w:rFonts w:cs="Calibri"/>
          <w:bCs/>
          <w:sz w:val="24"/>
          <w:szCs w:val="24"/>
        </w:rPr>
        <w:t>3</w:t>
      </w:r>
      <w:r w:rsidR="00E02067" w:rsidRPr="00E64528">
        <w:rPr>
          <w:rFonts w:cs="Calibri"/>
          <w:bCs/>
          <w:sz w:val="24"/>
          <w:szCs w:val="24"/>
        </w:rPr>
        <w:t>0</w:t>
      </w:r>
      <w:r w:rsidRPr="00E64528">
        <w:rPr>
          <w:rFonts w:cs="Calibri"/>
          <w:bCs/>
          <w:sz w:val="24"/>
          <w:szCs w:val="24"/>
        </w:rPr>
        <w:t xml:space="preserve"> CEOs</w:t>
      </w:r>
      <w:r w:rsidRPr="00622DC5">
        <w:rPr>
          <w:rFonts w:cs="Calibri"/>
          <w:bCs/>
          <w:sz w:val="24"/>
          <w:szCs w:val="24"/>
        </w:rPr>
        <w:t xml:space="preserve"> and leaders from leading companies and organizations </w:t>
      </w:r>
      <w:r w:rsidR="00FC09CD" w:rsidRPr="00622DC5">
        <w:rPr>
          <w:rFonts w:cs="Calibri"/>
          <w:bCs/>
          <w:sz w:val="24"/>
          <w:szCs w:val="24"/>
        </w:rPr>
        <w:t xml:space="preserve">representing </w:t>
      </w:r>
      <w:r w:rsidR="00E64528">
        <w:rPr>
          <w:rFonts w:cs="Calibri"/>
          <w:bCs/>
          <w:sz w:val="24"/>
          <w:szCs w:val="24"/>
        </w:rPr>
        <w:t>more than 30</w:t>
      </w:r>
      <w:r w:rsidRPr="00622DC5">
        <w:rPr>
          <w:rFonts w:cs="Calibri"/>
          <w:bCs/>
          <w:sz w:val="24"/>
          <w:szCs w:val="24"/>
        </w:rPr>
        <w:t xml:space="preserve"> </w:t>
      </w:r>
      <w:r w:rsidR="00E64528">
        <w:rPr>
          <w:rFonts w:cs="Calibri"/>
          <w:bCs/>
          <w:sz w:val="24"/>
          <w:szCs w:val="24"/>
        </w:rPr>
        <w:t xml:space="preserve">countries </w:t>
      </w:r>
      <w:r w:rsidRPr="00622DC5">
        <w:rPr>
          <w:rFonts w:cs="Calibri"/>
          <w:bCs/>
          <w:sz w:val="24"/>
          <w:szCs w:val="24"/>
        </w:rPr>
        <w:t>will attend the Microsoft CEO Summit.</w:t>
      </w:r>
      <w:r w:rsidR="00FC09CD" w:rsidRPr="00622DC5">
        <w:rPr>
          <w:rFonts w:cs="Calibri"/>
          <w:bCs/>
          <w:sz w:val="24"/>
          <w:szCs w:val="24"/>
        </w:rPr>
        <w:t xml:space="preserve">  </w:t>
      </w:r>
    </w:p>
    <w:p w:rsidR="003D2398" w:rsidRPr="003D2398" w:rsidRDefault="00AA239A" w:rsidP="002467E8">
      <w:pPr>
        <w:numPr>
          <w:ilvl w:val="0"/>
          <w:numId w:val="16"/>
        </w:numPr>
        <w:spacing w:after="120" w:line="240" w:lineRule="auto"/>
        <w:ind w:left="360"/>
        <w:rPr>
          <w:rFonts w:eastAsia="Times New Roman" w:cs="Calibri"/>
          <w:color w:val="000000"/>
        </w:rPr>
      </w:pPr>
      <w:r w:rsidRPr="003D2398">
        <w:rPr>
          <w:rFonts w:cs="Calibri"/>
          <w:bCs/>
          <w:sz w:val="24"/>
          <w:szCs w:val="24"/>
        </w:rPr>
        <w:t>In addition</w:t>
      </w:r>
      <w:r w:rsidRPr="003D2398">
        <w:rPr>
          <w:rFonts w:cs="Calibri"/>
          <w:color w:val="000000"/>
          <w:sz w:val="24"/>
          <w:szCs w:val="24"/>
        </w:rPr>
        <w:t xml:space="preserve"> to Microsoft </w:t>
      </w:r>
      <w:r w:rsidR="0046111B" w:rsidRPr="003D2398">
        <w:rPr>
          <w:rFonts w:cs="Calibri"/>
          <w:color w:val="000000"/>
          <w:sz w:val="24"/>
          <w:szCs w:val="24"/>
        </w:rPr>
        <w:t xml:space="preserve">Corp. </w:t>
      </w:r>
      <w:r w:rsidRPr="003D2398">
        <w:rPr>
          <w:rFonts w:cs="Calibri"/>
          <w:color w:val="000000"/>
          <w:sz w:val="24"/>
          <w:szCs w:val="24"/>
        </w:rPr>
        <w:t xml:space="preserve">executives, </w:t>
      </w:r>
      <w:r w:rsidR="00C91E1D" w:rsidRPr="003D2398">
        <w:rPr>
          <w:rFonts w:cs="Calibri"/>
          <w:color w:val="000000"/>
          <w:sz w:val="24"/>
          <w:szCs w:val="24"/>
        </w:rPr>
        <w:t xml:space="preserve">CEO </w:t>
      </w:r>
      <w:r w:rsidRPr="003D2398">
        <w:rPr>
          <w:rFonts w:cs="Calibri"/>
          <w:color w:val="000000"/>
          <w:sz w:val="24"/>
          <w:szCs w:val="24"/>
        </w:rPr>
        <w:t xml:space="preserve">panels and </w:t>
      </w:r>
      <w:r w:rsidR="00C91E1D" w:rsidRPr="003D2398">
        <w:rPr>
          <w:rFonts w:cs="Calibri"/>
          <w:color w:val="000000"/>
          <w:sz w:val="24"/>
          <w:szCs w:val="24"/>
        </w:rPr>
        <w:t xml:space="preserve">workshops </w:t>
      </w:r>
      <w:r w:rsidRPr="003D2398">
        <w:rPr>
          <w:rFonts w:cs="Calibri"/>
          <w:color w:val="000000"/>
          <w:sz w:val="24"/>
          <w:szCs w:val="24"/>
        </w:rPr>
        <w:t>will include a variety of</w:t>
      </w:r>
      <w:r w:rsidR="00C91E1D" w:rsidRPr="003D2398">
        <w:rPr>
          <w:rFonts w:cs="Calibri"/>
          <w:color w:val="000000"/>
          <w:sz w:val="24"/>
          <w:szCs w:val="24"/>
        </w:rPr>
        <w:t xml:space="preserve"> technology and business </w:t>
      </w:r>
      <w:r w:rsidR="00947F83" w:rsidRPr="003D2398">
        <w:rPr>
          <w:rFonts w:cs="Calibri"/>
          <w:color w:val="000000"/>
          <w:sz w:val="24"/>
          <w:szCs w:val="24"/>
        </w:rPr>
        <w:t>leaders</w:t>
      </w:r>
      <w:r w:rsidR="00C91E1D" w:rsidRPr="003D2398">
        <w:rPr>
          <w:rFonts w:cs="Calibri"/>
          <w:color w:val="000000"/>
          <w:sz w:val="24"/>
          <w:szCs w:val="24"/>
        </w:rPr>
        <w:t xml:space="preserve"> </w:t>
      </w:r>
      <w:r w:rsidR="00E64528">
        <w:rPr>
          <w:rFonts w:cs="Calibri"/>
          <w:color w:val="000000"/>
          <w:sz w:val="24"/>
          <w:szCs w:val="24"/>
        </w:rPr>
        <w:t>including</w:t>
      </w:r>
      <w:r w:rsidR="00B51403" w:rsidRPr="003D2398">
        <w:rPr>
          <w:rFonts w:cs="Calibri"/>
          <w:color w:val="000000"/>
          <w:sz w:val="24"/>
          <w:szCs w:val="24"/>
        </w:rPr>
        <w:t xml:space="preserve"> the following</w:t>
      </w:r>
      <w:r w:rsidR="00C91E1D" w:rsidRPr="003D2398">
        <w:rPr>
          <w:rFonts w:cs="Calibri"/>
          <w:color w:val="000000"/>
          <w:sz w:val="24"/>
          <w:szCs w:val="24"/>
        </w:rPr>
        <w:t>:</w:t>
      </w:r>
      <w:r w:rsidR="00F6641E" w:rsidRPr="003D2398">
        <w:rPr>
          <w:rFonts w:cs="Calibri"/>
          <w:color w:val="000000"/>
          <w:sz w:val="24"/>
          <w:szCs w:val="24"/>
        </w:rPr>
        <w:br/>
      </w:r>
    </w:p>
    <w:p w:rsidR="00E64528" w:rsidRDefault="00E64528" w:rsidP="00E64528">
      <w:pPr>
        <w:numPr>
          <w:ilvl w:val="0"/>
          <w:numId w:val="16"/>
        </w:numPr>
        <w:spacing w:after="0" w:line="240" w:lineRule="auto"/>
        <w:rPr>
          <w:rFonts w:eastAsia="Times New Roman"/>
        </w:rPr>
      </w:pPr>
      <w:r>
        <w:rPr>
          <w:rFonts w:eastAsia="Times New Roman"/>
          <w:b/>
          <w:bCs/>
        </w:rPr>
        <w:t>Jeff Bezos, Jeff Bezos,</w:t>
      </w:r>
      <w:r>
        <w:rPr>
          <w:rFonts w:eastAsia="Times New Roman"/>
        </w:rPr>
        <w:t xml:space="preserve"> Founder and CEO, Amazon.com Inc.</w:t>
      </w:r>
    </w:p>
    <w:p w:rsidR="00E64528" w:rsidRDefault="00E64528" w:rsidP="00E64528">
      <w:pPr>
        <w:numPr>
          <w:ilvl w:val="0"/>
          <w:numId w:val="16"/>
        </w:numPr>
        <w:spacing w:after="0" w:line="240" w:lineRule="auto"/>
        <w:rPr>
          <w:rFonts w:eastAsia="Times New Roman"/>
        </w:rPr>
      </w:pPr>
      <w:r>
        <w:rPr>
          <w:rFonts w:eastAsia="Times New Roman"/>
          <w:b/>
          <w:bCs/>
        </w:rPr>
        <w:t>Sara Blakely</w:t>
      </w:r>
      <w:r>
        <w:rPr>
          <w:rFonts w:eastAsia="Times New Roman"/>
        </w:rPr>
        <w:t>, Founder, Spanx Inc.</w:t>
      </w:r>
    </w:p>
    <w:p w:rsidR="00E64528" w:rsidRDefault="00E64528" w:rsidP="00E64528">
      <w:pPr>
        <w:numPr>
          <w:ilvl w:val="0"/>
          <w:numId w:val="16"/>
        </w:numPr>
        <w:spacing w:after="0" w:line="240" w:lineRule="auto"/>
        <w:rPr>
          <w:rFonts w:eastAsia="Times New Roman"/>
          <w:b/>
          <w:bCs/>
        </w:rPr>
      </w:pPr>
      <w:r>
        <w:rPr>
          <w:rFonts w:eastAsia="Times New Roman"/>
          <w:b/>
          <w:bCs/>
        </w:rPr>
        <w:t xml:space="preserve">Warren Buffett, </w:t>
      </w:r>
      <w:r>
        <w:rPr>
          <w:rFonts w:eastAsia="Times New Roman"/>
        </w:rPr>
        <w:t>Chairman and CEO, Berkshire Hathaway Inc.</w:t>
      </w:r>
    </w:p>
    <w:p w:rsidR="00E64528" w:rsidRDefault="00E64528" w:rsidP="00E64528">
      <w:pPr>
        <w:numPr>
          <w:ilvl w:val="0"/>
          <w:numId w:val="16"/>
        </w:numPr>
        <w:spacing w:after="0" w:line="240" w:lineRule="auto"/>
        <w:rPr>
          <w:rFonts w:eastAsia="Times New Roman"/>
          <w:b/>
          <w:bCs/>
        </w:rPr>
      </w:pPr>
      <w:r>
        <w:rPr>
          <w:rFonts w:eastAsia="Times New Roman"/>
          <w:b/>
          <w:bCs/>
        </w:rPr>
        <w:t xml:space="preserve">Dick Costolo, </w:t>
      </w:r>
      <w:r>
        <w:rPr>
          <w:rFonts w:eastAsia="Times New Roman"/>
        </w:rPr>
        <w:t>CEO, Twitter Inc.</w:t>
      </w:r>
    </w:p>
    <w:p w:rsidR="00E64528" w:rsidRDefault="00E64528" w:rsidP="00E64528">
      <w:pPr>
        <w:numPr>
          <w:ilvl w:val="0"/>
          <w:numId w:val="16"/>
        </w:numPr>
        <w:spacing w:after="0" w:line="240" w:lineRule="auto"/>
        <w:rPr>
          <w:rFonts w:eastAsia="Times New Roman"/>
        </w:rPr>
      </w:pPr>
      <w:r>
        <w:rPr>
          <w:rFonts w:eastAsia="Times New Roman"/>
          <w:b/>
          <w:bCs/>
        </w:rPr>
        <w:t>Jamie Dimon,</w:t>
      </w:r>
      <w:r>
        <w:rPr>
          <w:rFonts w:eastAsia="Times New Roman"/>
        </w:rPr>
        <w:t xml:space="preserve"> Chairman and CEO, JPMorgan Chase &amp; Co.</w:t>
      </w:r>
    </w:p>
    <w:p w:rsidR="00E64528" w:rsidRDefault="00E64528" w:rsidP="00E64528">
      <w:pPr>
        <w:numPr>
          <w:ilvl w:val="0"/>
          <w:numId w:val="16"/>
        </w:numPr>
        <w:spacing w:after="0" w:line="240" w:lineRule="auto"/>
        <w:rPr>
          <w:rFonts w:eastAsia="Times New Roman"/>
        </w:rPr>
      </w:pPr>
      <w:r>
        <w:rPr>
          <w:rFonts w:eastAsia="Times New Roman"/>
          <w:b/>
          <w:bCs/>
        </w:rPr>
        <w:t>Reed Hastings,</w:t>
      </w:r>
      <w:r>
        <w:rPr>
          <w:rFonts w:eastAsia="Times New Roman"/>
        </w:rPr>
        <w:t xml:space="preserve"> Founder and CEO, Netflix Inc.</w:t>
      </w:r>
    </w:p>
    <w:p w:rsidR="009D737C" w:rsidRPr="009D737C" w:rsidRDefault="009D737C" w:rsidP="009D737C">
      <w:pPr>
        <w:pStyle w:val="ListParagraph"/>
        <w:rPr>
          <w:sz w:val="24"/>
          <w:szCs w:val="24"/>
        </w:rPr>
      </w:pPr>
    </w:p>
    <w:p w:rsidR="00C91E1D" w:rsidRPr="00ED5D54" w:rsidRDefault="00024D58" w:rsidP="00B51403">
      <w:pPr>
        <w:numPr>
          <w:ilvl w:val="0"/>
          <w:numId w:val="19"/>
        </w:numPr>
        <w:spacing w:after="120" w:line="240" w:lineRule="auto"/>
        <w:ind w:left="360"/>
        <w:rPr>
          <w:rFonts w:cs="Calibri"/>
          <w:bCs/>
          <w:color w:val="000000"/>
          <w:sz w:val="24"/>
          <w:szCs w:val="24"/>
        </w:rPr>
      </w:pPr>
      <w:r w:rsidRPr="00ED5D54">
        <w:rPr>
          <w:rFonts w:cs="Calibri"/>
          <w:bCs/>
          <w:color w:val="000000"/>
          <w:sz w:val="24"/>
          <w:szCs w:val="24"/>
        </w:rPr>
        <w:t>201</w:t>
      </w:r>
      <w:r w:rsidR="00201C62">
        <w:rPr>
          <w:rFonts w:cs="Calibri"/>
          <w:bCs/>
          <w:color w:val="000000"/>
          <w:sz w:val="24"/>
          <w:szCs w:val="24"/>
        </w:rPr>
        <w:t>5</w:t>
      </w:r>
      <w:r w:rsidR="00C91E1D" w:rsidRPr="00ED5D54">
        <w:rPr>
          <w:rFonts w:cs="Calibri"/>
          <w:bCs/>
          <w:color w:val="000000"/>
          <w:sz w:val="24"/>
          <w:szCs w:val="24"/>
        </w:rPr>
        <w:t xml:space="preserve"> </w:t>
      </w:r>
      <w:r w:rsidR="003937A1" w:rsidRPr="00ED5D54">
        <w:rPr>
          <w:rFonts w:cs="Calibri"/>
          <w:bCs/>
          <w:color w:val="000000"/>
          <w:sz w:val="24"/>
          <w:szCs w:val="24"/>
        </w:rPr>
        <w:t xml:space="preserve">discussion </w:t>
      </w:r>
      <w:r w:rsidR="00C91E1D" w:rsidRPr="00ED5D54">
        <w:rPr>
          <w:rFonts w:cs="Calibri"/>
          <w:bCs/>
          <w:color w:val="000000"/>
          <w:sz w:val="24"/>
          <w:szCs w:val="24"/>
        </w:rPr>
        <w:t>topics will include</w:t>
      </w:r>
      <w:r w:rsidR="0046111B" w:rsidRPr="00ED5D54">
        <w:rPr>
          <w:rFonts w:cs="Calibri"/>
          <w:bCs/>
          <w:color w:val="000000"/>
          <w:sz w:val="24"/>
          <w:szCs w:val="24"/>
        </w:rPr>
        <w:t xml:space="preserve"> the following</w:t>
      </w:r>
      <w:r w:rsidR="00C91E1D" w:rsidRPr="00ED5D54">
        <w:rPr>
          <w:rFonts w:cs="Calibri"/>
          <w:bCs/>
          <w:color w:val="000000"/>
          <w:sz w:val="24"/>
          <w:szCs w:val="24"/>
        </w:rPr>
        <w:t>:</w:t>
      </w:r>
    </w:p>
    <w:p w:rsidR="00622DC5" w:rsidRPr="00622DC5" w:rsidRDefault="00622DC5" w:rsidP="00622DC5">
      <w:pPr>
        <w:pStyle w:val="ListParagraph"/>
        <w:ind w:left="1440"/>
        <w:rPr>
          <w:rFonts w:asciiTheme="minorHAnsi" w:hAnsiTheme="minorHAnsi" w:cs="Calibri"/>
          <w:b/>
        </w:rPr>
      </w:pPr>
    </w:p>
    <w:p w:rsidR="00A10196" w:rsidRPr="00B72BA4" w:rsidRDefault="00A10196" w:rsidP="00B72BA4">
      <w:pPr>
        <w:pStyle w:val="NoSpacing"/>
        <w:ind w:left="720"/>
        <w:rPr>
          <w:rFonts w:cs="TT8Et00"/>
          <w:b/>
        </w:rPr>
      </w:pPr>
      <w:bookmarkStart w:id="0" w:name="_GoBack"/>
      <w:bookmarkEnd w:id="0"/>
      <w:r w:rsidRPr="00B72BA4">
        <w:rPr>
          <w:rFonts w:cs="TT8Et00"/>
          <w:b/>
        </w:rPr>
        <w:t>Dealing with Data Breaches</w:t>
      </w:r>
    </w:p>
    <w:p w:rsidR="00A10196" w:rsidRPr="00A10196" w:rsidRDefault="00A10196" w:rsidP="00B72BA4">
      <w:pPr>
        <w:pStyle w:val="NoSpacing"/>
        <w:ind w:left="720"/>
        <w:rPr>
          <w:rFonts w:cs="TTFCt00"/>
        </w:rPr>
      </w:pPr>
      <w:r w:rsidRPr="00A10196">
        <w:rPr>
          <w:rFonts w:cs="TTFCt00"/>
        </w:rPr>
        <w:t>Ways to prepare for the inevitable day when your</w:t>
      </w:r>
    </w:p>
    <w:p w:rsidR="00A10196" w:rsidRPr="00A10196" w:rsidRDefault="00A10196" w:rsidP="00B72BA4">
      <w:pPr>
        <w:pStyle w:val="NoSpacing"/>
        <w:ind w:left="720"/>
        <w:rPr>
          <w:rFonts w:cs="TTFCt00"/>
        </w:rPr>
      </w:pPr>
      <w:r w:rsidRPr="00A10196">
        <w:rPr>
          <w:rFonts w:cs="TTFCt00"/>
        </w:rPr>
        <w:t>firewalls are pierced and your data crisis begins. The discussion will draw upon</w:t>
      </w:r>
    </w:p>
    <w:p w:rsidR="00201C62" w:rsidRDefault="00A10196" w:rsidP="00B72BA4">
      <w:pPr>
        <w:pStyle w:val="NoSpacing"/>
        <w:ind w:left="720"/>
      </w:pPr>
      <w:r w:rsidRPr="00A10196">
        <w:rPr>
          <w:rFonts w:cs="TTFCt00"/>
        </w:rPr>
        <w:t>the expertise of CEOs who have dealt with these issues</w:t>
      </w:r>
      <w:r>
        <w:rPr>
          <w:rFonts w:ascii="TTFCt00" w:hAnsi="TTFCt00" w:cs="TTFCt00"/>
        </w:rPr>
        <w:t>.</w:t>
      </w:r>
    </w:p>
    <w:p w:rsidR="00201C62" w:rsidRDefault="00201C62" w:rsidP="00B72BA4">
      <w:pPr>
        <w:pStyle w:val="NoSpacing"/>
        <w:ind w:left="720"/>
        <w:rPr>
          <w:rFonts w:eastAsia="Times New Roman"/>
        </w:rPr>
      </w:pPr>
    </w:p>
    <w:p w:rsidR="00B72BA4" w:rsidRPr="00B72BA4" w:rsidRDefault="00B72BA4" w:rsidP="00B72BA4">
      <w:pPr>
        <w:pStyle w:val="NoSpacing"/>
        <w:ind w:left="720"/>
        <w:rPr>
          <w:rFonts w:cs="TT8Et00"/>
          <w:b/>
        </w:rPr>
      </w:pPr>
      <w:r w:rsidRPr="00B72BA4">
        <w:rPr>
          <w:rFonts w:cs="TT8Et00"/>
          <w:b/>
        </w:rPr>
        <w:t>Rethinking the Customer Experience</w:t>
      </w:r>
    </w:p>
    <w:p w:rsidR="00B72BA4" w:rsidRPr="00B72BA4" w:rsidRDefault="00B72BA4" w:rsidP="00B72BA4">
      <w:pPr>
        <w:pStyle w:val="NoSpacing"/>
        <w:ind w:left="720"/>
        <w:rPr>
          <w:rFonts w:cs="TTFCt00"/>
        </w:rPr>
      </w:pPr>
      <w:r w:rsidRPr="00B72BA4">
        <w:rPr>
          <w:rFonts w:cs="TTFCt00"/>
        </w:rPr>
        <w:t>Fresh thinking and new technologies can enable previously unimaginable levels</w:t>
      </w:r>
    </w:p>
    <w:p w:rsidR="00B72BA4" w:rsidRPr="00B72BA4" w:rsidRDefault="00B72BA4" w:rsidP="00B72BA4">
      <w:pPr>
        <w:pStyle w:val="NoSpacing"/>
        <w:ind w:left="720"/>
        <w:rPr>
          <w:rFonts w:cs="TTFCt00"/>
        </w:rPr>
      </w:pPr>
      <w:r w:rsidRPr="00B72BA4">
        <w:rPr>
          <w:rFonts w:cs="TTFCt00"/>
        </w:rPr>
        <w:t>of personalization and service for companies that put customers at the core of</w:t>
      </w:r>
    </w:p>
    <w:p w:rsidR="00B72BA4" w:rsidRPr="00B72BA4" w:rsidRDefault="00B72BA4" w:rsidP="00B72BA4">
      <w:pPr>
        <w:pStyle w:val="NoSpacing"/>
        <w:ind w:left="720"/>
        <w:rPr>
          <w:rFonts w:cs="TTFCt00"/>
        </w:rPr>
      </w:pPr>
      <w:r w:rsidRPr="00B72BA4">
        <w:rPr>
          <w:rFonts w:cs="TTFCt00"/>
        </w:rPr>
        <w:t>everything they do. In this discussion, we’ll explore what’s possible and how to</w:t>
      </w:r>
    </w:p>
    <w:p w:rsidR="00A10196" w:rsidRPr="00B72BA4" w:rsidRDefault="00B72BA4" w:rsidP="00B72BA4">
      <w:pPr>
        <w:pStyle w:val="NoSpacing"/>
        <w:ind w:left="720"/>
        <w:rPr>
          <w:rFonts w:eastAsia="Times New Roman"/>
        </w:rPr>
      </w:pPr>
      <w:r w:rsidRPr="00B72BA4">
        <w:rPr>
          <w:rFonts w:cs="TTFCt00"/>
        </w:rPr>
        <w:t>attain it.</w:t>
      </w:r>
    </w:p>
    <w:p w:rsidR="00A10196" w:rsidRPr="00201C62" w:rsidRDefault="00A10196" w:rsidP="00201C62">
      <w:pPr>
        <w:spacing w:after="120" w:line="240" w:lineRule="auto"/>
        <w:rPr>
          <w:rFonts w:eastAsia="Times New Roman" w:cs="Segoe UI"/>
          <w:b/>
          <w:sz w:val="20"/>
          <w:szCs w:val="20"/>
        </w:rPr>
      </w:pPr>
    </w:p>
    <w:p w:rsidR="00702D7B" w:rsidRPr="00ED5D54" w:rsidRDefault="003937A1" w:rsidP="003937A1">
      <w:pPr>
        <w:spacing w:after="120" w:line="240" w:lineRule="auto"/>
        <w:rPr>
          <w:rFonts w:eastAsia="Times New Roman" w:cs="Calibri"/>
          <w:b/>
          <w:sz w:val="24"/>
          <w:szCs w:val="24"/>
        </w:rPr>
      </w:pPr>
      <w:r w:rsidRPr="00ED5D54">
        <w:rPr>
          <w:rFonts w:eastAsia="Times New Roman" w:cs="Calibri"/>
          <w:b/>
          <w:sz w:val="24"/>
          <w:szCs w:val="24"/>
        </w:rPr>
        <w:t>F</w:t>
      </w:r>
      <w:r w:rsidR="0046111B" w:rsidRPr="00ED5D54">
        <w:rPr>
          <w:rFonts w:eastAsia="Times New Roman" w:cs="Calibri"/>
          <w:b/>
          <w:sz w:val="24"/>
          <w:szCs w:val="24"/>
        </w:rPr>
        <w:t>REQUENTLY ASKED QUESTIONS</w:t>
      </w:r>
    </w:p>
    <w:p w:rsidR="00702D7B" w:rsidRPr="00ED5D54" w:rsidRDefault="00702D7B" w:rsidP="00702D7B">
      <w:pPr>
        <w:pStyle w:val="ListParagraph"/>
        <w:tabs>
          <w:tab w:val="left" w:pos="360"/>
        </w:tabs>
        <w:spacing w:after="120"/>
        <w:ind w:left="360" w:hanging="360"/>
        <w:rPr>
          <w:rFonts w:cs="Calibri"/>
          <w:b/>
          <w:sz w:val="24"/>
          <w:szCs w:val="24"/>
        </w:rPr>
      </w:pPr>
      <w:r w:rsidRPr="00ED5D54">
        <w:rPr>
          <w:rFonts w:cs="Calibri"/>
          <w:b/>
          <w:sz w:val="24"/>
          <w:szCs w:val="24"/>
        </w:rPr>
        <w:lastRenderedPageBreak/>
        <w:t>Q:</w:t>
      </w:r>
      <w:r w:rsidRPr="00ED5D54">
        <w:rPr>
          <w:rFonts w:cs="Calibri"/>
          <w:b/>
          <w:sz w:val="24"/>
          <w:szCs w:val="24"/>
        </w:rPr>
        <w:tab/>
        <w:t>What is the purpose of the Microsoft CEO Summit?</w:t>
      </w:r>
    </w:p>
    <w:p w:rsidR="00702D7B" w:rsidRPr="00ED5D54" w:rsidRDefault="00702D7B" w:rsidP="00702D7B">
      <w:pPr>
        <w:pStyle w:val="ListParagraph"/>
        <w:numPr>
          <w:ilvl w:val="0"/>
          <w:numId w:val="25"/>
        </w:numPr>
        <w:contextualSpacing/>
        <w:rPr>
          <w:rFonts w:cs="Calibri"/>
          <w:bCs/>
          <w:sz w:val="24"/>
          <w:szCs w:val="24"/>
        </w:rPr>
      </w:pPr>
      <w:r w:rsidRPr="00ED5D54">
        <w:rPr>
          <w:rFonts w:cs="Calibri"/>
          <w:bCs/>
          <w:sz w:val="24"/>
          <w:szCs w:val="24"/>
        </w:rPr>
        <w:t>The Microsoft CEO Summit brings together a distinguished group of</w:t>
      </w:r>
      <w:r w:rsidR="00E64528">
        <w:rPr>
          <w:rFonts w:cs="Calibri"/>
          <w:bCs/>
          <w:sz w:val="24"/>
          <w:szCs w:val="24"/>
        </w:rPr>
        <w:t xml:space="preserve"> more than</w:t>
      </w:r>
      <w:r w:rsidRPr="00ED5D54">
        <w:rPr>
          <w:rFonts w:cs="Calibri"/>
          <w:bCs/>
          <w:sz w:val="24"/>
          <w:szCs w:val="24"/>
        </w:rPr>
        <w:t xml:space="preserve"> </w:t>
      </w:r>
      <w:r w:rsidR="00E02067" w:rsidRPr="00E64528">
        <w:rPr>
          <w:rFonts w:cs="Calibri"/>
          <w:bCs/>
          <w:sz w:val="24"/>
          <w:szCs w:val="24"/>
        </w:rPr>
        <w:t>1</w:t>
      </w:r>
      <w:r w:rsidR="00E64528" w:rsidRPr="00E64528">
        <w:rPr>
          <w:rFonts w:cs="Calibri"/>
          <w:bCs/>
          <w:sz w:val="24"/>
          <w:szCs w:val="24"/>
        </w:rPr>
        <w:t>3</w:t>
      </w:r>
      <w:r w:rsidR="00E02067" w:rsidRPr="00E64528">
        <w:rPr>
          <w:rFonts w:cs="Calibri"/>
          <w:bCs/>
          <w:sz w:val="24"/>
          <w:szCs w:val="24"/>
        </w:rPr>
        <w:t>0</w:t>
      </w:r>
      <w:r w:rsidR="003937A1" w:rsidRPr="00E64528">
        <w:rPr>
          <w:rFonts w:cs="Calibri"/>
          <w:bCs/>
          <w:sz w:val="24"/>
          <w:szCs w:val="24"/>
        </w:rPr>
        <w:t xml:space="preserve"> CEOs</w:t>
      </w:r>
      <w:r w:rsidR="003937A1" w:rsidRPr="00ED5D54">
        <w:rPr>
          <w:rFonts w:cs="Calibri"/>
          <w:bCs/>
          <w:sz w:val="24"/>
          <w:szCs w:val="24"/>
        </w:rPr>
        <w:t xml:space="preserve"> and leaders from the world’s leading companies and organizations</w:t>
      </w:r>
      <w:r w:rsidRPr="00ED5D54">
        <w:rPr>
          <w:rFonts w:cs="Calibri"/>
          <w:bCs/>
          <w:sz w:val="24"/>
          <w:szCs w:val="24"/>
        </w:rPr>
        <w:t xml:space="preserve"> to explore the emerging trends that are shaping the future of global business. The top objectives of the summit are the following:</w:t>
      </w:r>
    </w:p>
    <w:p w:rsidR="00702D7B" w:rsidRPr="00ED5D54" w:rsidRDefault="00702D7B" w:rsidP="00702D7B">
      <w:pPr>
        <w:numPr>
          <w:ilvl w:val="0"/>
          <w:numId w:val="27"/>
        </w:numPr>
        <w:spacing w:after="0" w:line="240" w:lineRule="auto"/>
        <w:rPr>
          <w:rFonts w:cs="Calibri"/>
          <w:sz w:val="24"/>
          <w:szCs w:val="24"/>
        </w:rPr>
      </w:pPr>
      <w:r w:rsidRPr="00ED5D54">
        <w:rPr>
          <w:rFonts w:cs="Calibri"/>
          <w:sz w:val="24"/>
          <w:szCs w:val="24"/>
        </w:rPr>
        <w:t>Enable an elite group of top-level executives to explore issues around managing global corporations.</w:t>
      </w:r>
    </w:p>
    <w:p w:rsidR="00702D7B" w:rsidRPr="00ED5D54" w:rsidRDefault="00702D7B" w:rsidP="00702D7B">
      <w:pPr>
        <w:numPr>
          <w:ilvl w:val="0"/>
          <w:numId w:val="27"/>
        </w:numPr>
        <w:spacing w:after="0" w:line="240" w:lineRule="auto"/>
        <w:rPr>
          <w:rFonts w:cs="Calibri"/>
          <w:sz w:val="24"/>
          <w:szCs w:val="24"/>
        </w:rPr>
      </w:pPr>
      <w:r w:rsidRPr="00ED5D54">
        <w:rPr>
          <w:rFonts w:cs="Calibri"/>
          <w:sz w:val="24"/>
          <w:szCs w:val="24"/>
        </w:rPr>
        <w:t>Drive awareness of new technology megatrends and their impact on business and society.</w:t>
      </w:r>
    </w:p>
    <w:p w:rsidR="00702D7B" w:rsidRPr="00ED5D54" w:rsidRDefault="00702D7B" w:rsidP="00702D7B">
      <w:pPr>
        <w:numPr>
          <w:ilvl w:val="0"/>
          <w:numId w:val="27"/>
        </w:numPr>
        <w:spacing w:after="0" w:line="240" w:lineRule="auto"/>
        <w:rPr>
          <w:rFonts w:cs="Calibri"/>
          <w:sz w:val="24"/>
          <w:szCs w:val="24"/>
        </w:rPr>
      </w:pPr>
      <w:r w:rsidRPr="00ED5D54">
        <w:rPr>
          <w:rFonts w:cs="Calibri"/>
          <w:sz w:val="24"/>
          <w:szCs w:val="24"/>
        </w:rPr>
        <w:t>Stimulate private and informal interaction among peers as a means of strengthening professional and personal relationships.</w:t>
      </w:r>
    </w:p>
    <w:p w:rsidR="00702D7B" w:rsidRPr="00ED5D54" w:rsidRDefault="00702D7B" w:rsidP="00702D7B">
      <w:pPr>
        <w:pStyle w:val="ListParagraph"/>
        <w:spacing w:after="120"/>
        <w:ind w:left="0"/>
        <w:rPr>
          <w:rFonts w:cs="Calibri"/>
          <w:sz w:val="24"/>
          <w:szCs w:val="24"/>
        </w:rPr>
      </w:pPr>
    </w:p>
    <w:p w:rsidR="00702D7B" w:rsidRPr="00ED5D54" w:rsidRDefault="00702D7B" w:rsidP="00702D7B">
      <w:pPr>
        <w:pStyle w:val="ListParagraph"/>
        <w:tabs>
          <w:tab w:val="left" w:pos="360"/>
        </w:tabs>
        <w:spacing w:after="120"/>
        <w:ind w:left="360" w:hanging="360"/>
        <w:rPr>
          <w:rFonts w:cs="Calibri"/>
          <w:sz w:val="24"/>
          <w:szCs w:val="24"/>
        </w:rPr>
      </w:pPr>
      <w:r w:rsidRPr="00ED5D54">
        <w:rPr>
          <w:rFonts w:cs="Calibri"/>
          <w:b/>
          <w:sz w:val="24"/>
          <w:szCs w:val="24"/>
        </w:rPr>
        <w:t>Q:</w:t>
      </w:r>
      <w:r w:rsidRPr="00ED5D54">
        <w:rPr>
          <w:rFonts w:cs="Calibri"/>
          <w:b/>
          <w:sz w:val="24"/>
          <w:szCs w:val="24"/>
        </w:rPr>
        <w:tab/>
        <w:t>How did the event get started? Who at Microsoft championed its creation?</w:t>
      </w:r>
    </w:p>
    <w:p w:rsidR="00702D7B" w:rsidRPr="00ED5D54" w:rsidRDefault="001A6D7D" w:rsidP="00702D7B">
      <w:pPr>
        <w:pStyle w:val="ListParagraph"/>
        <w:numPr>
          <w:ilvl w:val="0"/>
          <w:numId w:val="25"/>
        </w:numPr>
        <w:spacing w:after="120"/>
        <w:contextualSpacing/>
        <w:rPr>
          <w:rFonts w:cs="Calibri"/>
          <w:sz w:val="24"/>
          <w:szCs w:val="24"/>
        </w:rPr>
      </w:pPr>
      <w:r>
        <w:rPr>
          <w:rFonts w:cs="Calibri"/>
          <w:sz w:val="24"/>
          <w:szCs w:val="24"/>
        </w:rPr>
        <w:t>I</w:t>
      </w:r>
      <w:r w:rsidR="00702D7B" w:rsidRPr="00ED5D54">
        <w:rPr>
          <w:rFonts w:cs="Calibri"/>
          <w:sz w:val="24"/>
          <w:szCs w:val="24"/>
        </w:rPr>
        <w:t>n 1997 Bill Gates recognized a need for business leaders to gather and exchange experiences around leading global corporations, and to learn about new technologies that will have an impact on business in the future. Microsoft delivers to participants a unique experience of discussion and interaction among worldwide business leaders set in an intimate business environment.</w:t>
      </w:r>
    </w:p>
    <w:p w:rsidR="00702D7B" w:rsidRPr="00ED5D54" w:rsidRDefault="00702D7B" w:rsidP="00702D7B">
      <w:pPr>
        <w:pStyle w:val="ListParagraph"/>
        <w:spacing w:after="120"/>
        <w:ind w:left="360" w:hanging="360"/>
        <w:rPr>
          <w:rFonts w:cs="Calibri"/>
          <w:b/>
          <w:sz w:val="24"/>
          <w:szCs w:val="24"/>
        </w:rPr>
      </w:pPr>
    </w:p>
    <w:p w:rsidR="00702D7B" w:rsidRPr="00ED5D54" w:rsidRDefault="00702D7B" w:rsidP="00702D7B">
      <w:pPr>
        <w:pStyle w:val="ListParagraph"/>
        <w:tabs>
          <w:tab w:val="left" w:pos="360"/>
        </w:tabs>
        <w:spacing w:after="120"/>
        <w:ind w:left="360" w:hanging="360"/>
        <w:rPr>
          <w:rFonts w:cs="Calibri"/>
          <w:sz w:val="24"/>
          <w:szCs w:val="24"/>
        </w:rPr>
      </w:pPr>
      <w:r w:rsidRPr="00ED5D54">
        <w:rPr>
          <w:rFonts w:cs="Calibri"/>
          <w:b/>
          <w:sz w:val="24"/>
          <w:szCs w:val="24"/>
        </w:rPr>
        <w:t>Q:</w:t>
      </w:r>
      <w:r w:rsidRPr="00ED5D54">
        <w:rPr>
          <w:rFonts w:cs="Calibri"/>
          <w:b/>
          <w:sz w:val="24"/>
          <w:szCs w:val="24"/>
        </w:rPr>
        <w:tab/>
        <w:t>What is on the agenda? In what types of activities do the CEOs participate?</w:t>
      </w:r>
    </w:p>
    <w:p w:rsidR="00702D7B" w:rsidRPr="00ED5D54" w:rsidRDefault="00702D7B" w:rsidP="00702D7B">
      <w:pPr>
        <w:pStyle w:val="ListParagraph"/>
        <w:numPr>
          <w:ilvl w:val="0"/>
          <w:numId w:val="25"/>
        </w:numPr>
        <w:spacing w:after="120"/>
        <w:contextualSpacing/>
        <w:rPr>
          <w:rFonts w:cs="Calibri"/>
          <w:sz w:val="24"/>
          <w:szCs w:val="24"/>
        </w:rPr>
      </w:pPr>
      <w:r w:rsidRPr="00ED5D54">
        <w:rPr>
          <w:rFonts w:cs="Calibri"/>
          <w:sz w:val="24"/>
          <w:szCs w:val="24"/>
        </w:rPr>
        <w:t>The tone of the event is highly conversational. The agenda features moderated panel discussions and breakout workshops where CEOs have an opportunity to dive into deep discussions on particular issues.</w:t>
      </w:r>
      <w:r w:rsidRPr="00ED5D54">
        <w:rPr>
          <w:rFonts w:cs="Calibri"/>
          <w:sz w:val="24"/>
          <w:szCs w:val="24"/>
        </w:rPr>
        <w:br/>
      </w:r>
    </w:p>
    <w:p w:rsidR="00702D7B" w:rsidRPr="00ED5D54" w:rsidRDefault="00702D7B" w:rsidP="00CE7744">
      <w:pPr>
        <w:tabs>
          <w:tab w:val="left" w:pos="360"/>
        </w:tabs>
        <w:spacing w:after="120"/>
        <w:rPr>
          <w:rFonts w:cs="Calibri"/>
          <w:b/>
          <w:sz w:val="24"/>
          <w:szCs w:val="24"/>
        </w:rPr>
      </w:pPr>
      <w:r w:rsidRPr="00ED5D54">
        <w:rPr>
          <w:rFonts w:cs="Calibri"/>
          <w:b/>
          <w:sz w:val="24"/>
          <w:szCs w:val="24"/>
        </w:rPr>
        <w:t xml:space="preserve">Q: </w:t>
      </w:r>
      <w:r w:rsidRPr="00ED5D54">
        <w:rPr>
          <w:rFonts w:cs="Calibri"/>
          <w:b/>
          <w:sz w:val="24"/>
          <w:szCs w:val="24"/>
        </w:rPr>
        <w:tab/>
        <w:t>What have been the subjects of some of the most interesting discussions or debates?</w:t>
      </w:r>
    </w:p>
    <w:p w:rsidR="00702D7B" w:rsidRPr="00ED5D54" w:rsidRDefault="00702D7B" w:rsidP="00622DC5">
      <w:pPr>
        <w:pStyle w:val="ListParagraph"/>
        <w:spacing w:after="120"/>
        <w:rPr>
          <w:rFonts w:cs="Calibri"/>
          <w:sz w:val="24"/>
          <w:szCs w:val="24"/>
        </w:rPr>
      </w:pPr>
      <w:r w:rsidRPr="00ED5D54">
        <w:rPr>
          <w:rFonts w:cs="Calibri"/>
          <w:sz w:val="24"/>
          <w:szCs w:val="24"/>
        </w:rPr>
        <w:t>Some of the more interesting sub</w:t>
      </w:r>
      <w:r w:rsidR="003937A1" w:rsidRPr="00ED5D54">
        <w:rPr>
          <w:rFonts w:cs="Calibri"/>
          <w:sz w:val="24"/>
          <w:szCs w:val="24"/>
        </w:rPr>
        <w:t>jects likely to fuel discussion</w:t>
      </w:r>
      <w:r w:rsidRPr="00ED5D54">
        <w:rPr>
          <w:rFonts w:cs="Calibri"/>
          <w:sz w:val="24"/>
          <w:szCs w:val="24"/>
        </w:rPr>
        <w:t xml:space="preserve"> include: </w:t>
      </w:r>
    </w:p>
    <w:p w:rsidR="00B72BA4" w:rsidRPr="00622DC5" w:rsidRDefault="00B72BA4" w:rsidP="00B72BA4">
      <w:pPr>
        <w:pStyle w:val="ListParagraph"/>
        <w:ind w:left="1440"/>
        <w:rPr>
          <w:rFonts w:asciiTheme="minorHAnsi" w:hAnsiTheme="minorHAnsi" w:cs="Calibri"/>
          <w:b/>
        </w:rPr>
      </w:pPr>
    </w:p>
    <w:p w:rsidR="00B72BA4" w:rsidRPr="00B72BA4" w:rsidRDefault="00B72BA4" w:rsidP="00B72BA4">
      <w:pPr>
        <w:pStyle w:val="NoSpacing"/>
        <w:ind w:left="720"/>
        <w:rPr>
          <w:rFonts w:cs="TT8Et00"/>
          <w:b/>
        </w:rPr>
      </w:pPr>
      <w:r w:rsidRPr="00B72BA4">
        <w:rPr>
          <w:rFonts w:cs="TT8Et00"/>
          <w:b/>
        </w:rPr>
        <w:t>Dealing with Data Breaches</w:t>
      </w:r>
    </w:p>
    <w:p w:rsidR="00B72BA4" w:rsidRPr="00A10196" w:rsidRDefault="00B72BA4" w:rsidP="00B72BA4">
      <w:pPr>
        <w:pStyle w:val="NoSpacing"/>
        <w:ind w:left="720"/>
        <w:rPr>
          <w:rFonts w:cs="TTFCt00"/>
        </w:rPr>
      </w:pPr>
      <w:r w:rsidRPr="00A10196">
        <w:rPr>
          <w:rFonts w:cs="TTFCt00"/>
        </w:rPr>
        <w:t>Ways to prepare for the inevitable day when your</w:t>
      </w:r>
    </w:p>
    <w:p w:rsidR="00B72BA4" w:rsidRPr="00A10196" w:rsidRDefault="00B72BA4" w:rsidP="00B72BA4">
      <w:pPr>
        <w:pStyle w:val="NoSpacing"/>
        <w:ind w:left="720"/>
        <w:rPr>
          <w:rFonts w:cs="TTFCt00"/>
        </w:rPr>
      </w:pPr>
      <w:r w:rsidRPr="00A10196">
        <w:rPr>
          <w:rFonts w:cs="TTFCt00"/>
        </w:rPr>
        <w:t>firewalls are pierced and your data crisis begins. The discussion will draw upon</w:t>
      </w:r>
    </w:p>
    <w:p w:rsidR="00B72BA4" w:rsidRDefault="00B72BA4" w:rsidP="00B72BA4">
      <w:pPr>
        <w:pStyle w:val="NoSpacing"/>
        <w:ind w:left="720"/>
      </w:pPr>
      <w:r w:rsidRPr="00A10196">
        <w:rPr>
          <w:rFonts w:cs="TTFCt00"/>
        </w:rPr>
        <w:t>the expertise of CEOs who have dealt with these issues</w:t>
      </w:r>
      <w:r>
        <w:rPr>
          <w:rFonts w:ascii="TTFCt00" w:hAnsi="TTFCt00" w:cs="TTFCt00"/>
        </w:rPr>
        <w:t>.</w:t>
      </w:r>
    </w:p>
    <w:p w:rsidR="00B72BA4" w:rsidRDefault="00B72BA4" w:rsidP="00B72BA4">
      <w:pPr>
        <w:pStyle w:val="NoSpacing"/>
        <w:ind w:left="720"/>
        <w:rPr>
          <w:rFonts w:eastAsia="Times New Roman"/>
        </w:rPr>
      </w:pPr>
    </w:p>
    <w:p w:rsidR="00B72BA4" w:rsidRPr="00B72BA4" w:rsidRDefault="00B72BA4" w:rsidP="00B72BA4">
      <w:pPr>
        <w:pStyle w:val="NoSpacing"/>
        <w:ind w:left="720"/>
        <w:rPr>
          <w:rFonts w:cs="TT8Et00"/>
          <w:b/>
        </w:rPr>
      </w:pPr>
      <w:r w:rsidRPr="00B72BA4">
        <w:rPr>
          <w:rFonts w:cs="TT8Et00"/>
          <w:b/>
        </w:rPr>
        <w:t>Rethinking the Customer Experience</w:t>
      </w:r>
    </w:p>
    <w:p w:rsidR="00B72BA4" w:rsidRPr="00B72BA4" w:rsidRDefault="00B72BA4" w:rsidP="00B72BA4">
      <w:pPr>
        <w:pStyle w:val="NoSpacing"/>
        <w:ind w:left="720"/>
        <w:rPr>
          <w:rFonts w:cs="TTFCt00"/>
        </w:rPr>
      </w:pPr>
      <w:r w:rsidRPr="00B72BA4">
        <w:rPr>
          <w:rFonts w:cs="TTFCt00"/>
        </w:rPr>
        <w:t>Fresh thinking and new technologies can enable previously unimaginable levels</w:t>
      </w:r>
    </w:p>
    <w:p w:rsidR="00B72BA4" w:rsidRPr="00B72BA4" w:rsidRDefault="00B72BA4" w:rsidP="00B72BA4">
      <w:pPr>
        <w:pStyle w:val="NoSpacing"/>
        <w:ind w:left="720"/>
        <w:rPr>
          <w:rFonts w:cs="TTFCt00"/>
        </w:rPr>
      </w:pPr>
      <w:r w:rsidRPr="00B72BA4">
        <w:rPr>
          <w:rFonts w:cs="TTFCt00"/>
        </w:rPr>
        <w:t>of personalization and service for companies that put customers at the core of</w:t>
      </w:r>
    </w:p>
    <w:p w:rsidR="00B72BA4" w:rsidRPr="00B72BA4" w:rsidRDefault="00B72BA4" w:rsidP="00B72BA4">
      <w:pPr>
        <w:pStyle w:val="NoSpacing"/>
        <w:ind w:left="720"/>
        <w:rPr>
          <w:rFonts w:cs="TTFCt00"/>
        </w:rPr>
      </w:pPr>
      <w:r w:rsidRPr="00B72BA4">
        <w:rPr>
          <w:rFonts w:cs="TTFCt00"/>
        </w:rPr>
        <w:t>everything they do. In this discussion, we’ll explore what’s possible and how to</w:t>
      </w:r>
    </w:p>
    <w:p w:rsidR="00B72BA4" w:rsidRPr="00B72BA4" w:rsidRDefault="00B72BA4" w:rsidP="00B72BA4">
      <w:pPr>
        <w:pStyle w:val="NoSpacing"/>
        <w:ind w:left="720"/>
        <w:rPr>
          <w:rFonts w:eastAsia="Times New Roman"/>
        </w:rPr>
      </w:pPr>
      <w:r w:rsidRPr="00B72BA4">
        <w:rPr>
          <w:rFonts w:cs="TTFCt00"/>
        </w:rPr>
        <w:t>attain it.</w:t>
      </w:r>
    </w:p>
    <w:p w:rsidR="00E02067" w:rsidRPr="00ED5D54" w:rsidRDefault="00E02067" w:rsidP="004E4367">
      <w:pPr>
        <w:pStyle w:val="ListParagraph"/>
        <w:ind w:left="0"/>
        <w:rPr>
          <w:rFonts w:cs="Calibri"/>
          <w:b/>
          <w:sz w:val="24"/>
          <w:szCs w:val="24"/>
        </w:rPr>
      </w:pPr>
    </w:p>
    <w:p w:rsidR="002E3840" w:rsidRPr="00ED5D54" w:rsidRDefault="002E3840" w:rsidP="004E4367">
      <w:pPr>
        <w:pStyle w:val="ListParagraph"/>
        <w:ind w:left="0"/>
        <w:rPr>
          <w:rFonts w:cs="Calibri"/>
          <w:b/>
          <w:sz w:val="24"/>
          <w:szCs w:val="24"/>
        </w:rPr>
      </w:pPr>
      <w:r w:rsidRPr="00ED5D54">
        <w:rPr>
          <w:rFonts w:cs="Calibri"/>
          <w:b/>
          <w:sz w:val="24"/>
          <w:szCs w:val="24"/>
        </w:rPr>
        <w:t>For more information, press only:</w:t>
      </w:r>
    </w:p>
    <w:p w:rsidR="002E3840" w:rsidRPr="00ED5D54" w:rsidRDefault="00C13A16" w:rsidP="001E38D0">
      <w:pPr>
        <w:pStyle w:val="ListParagraph"/>
        <w:ind w:left="1260" w:hanging="540"/>
        <w:rPr>
          <w:rFonts w:cs="Calibri"/>
          <w:sz w:val="24"/>
          <w:szCs w:val="24"/>
        </w:rPr>
      </w:pPr>
      <w:r w:rsidRPr="00ED5D54">
        <w:rPr>
          <w:rFonts w:cs="Calibri"/>
          <w:sz w:val="24"/>
          <w:szCs w:val="24"/>
        </w:rPr>
        <w:t>Rapid Response Team, Waggener Edstrom Worldwide, (503</w:t>
      </w:r>
      <w:r w:rsidR="008026CD" w:rsidRPr="00ED5D54">
        <w:rPr>
          <w:rFonts w:cs="Calibri"/>
          <w:sz w:val="24"/>
          <w:szCs w:val="24"/>
        </w:rPr>
        <w:t>) 443-700</w:t>
      </w:r>
      <w:r w:rsidRPr="00ED5D54">
        <w:rPr>
          <w:rFonts w:cs="Calibri"/>
          <w:sz w:val="24"/>
          <w:szCs w:val="24"/>
        </w:rPr>
        <w:t xml:space="preserve">0, </w:t>
      </w:r>
      <w:hyperlink r:id="rId8" w:history="1">
        <w:r w:rsidR="0046111B" w:rsidRPr="00ED5D54">
          <w:rPr>
            <w:rStyle w:val="Hyperlink"/>
            <w:rFonts w:cs="Calibri"/>
            <w:sz w:val="24"/>
            <w:szCs w:val="24"/>
          </w:rPr>
          <w:t>rrt@waggeneredstrom.com</w:t>
        </w:r>
      </w:hyperlink>
    </w:p>
    <w:sectPr w:rsidR="002E3840" w:rsidRPr="00ED5D54" w:rsidSect="002260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E1" w:rsidRDefault="00B961E1" w:rsidP="004C7CC8">
      <w:pPr>
        <w:spacing w:after="0" w:line="240" w:lineRule="auto"/>
      </w:pPr>
      <w:r>
        <w:separator/>
      </w:r>
    </w:p>
  </w:endnote>
  <w:endnote w:type="continuationSeparator" w:id="0">
    <w:p w:rsidR="00B961E1" w:rsidRDefault="00B961E1" w:rsidP="004C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8Et00">
    <w:panose1 w:val="00000000000000000000"/>
    <w:charset w:val="00"/>
    <w:family w:val="auto"/>
    <w:notTrueType/>
    <w:pitch w:val="default"/>
    <w:sig w:usb0="00000003" w:usb1="00000000" w:usb2="00000000" w:usb3="00000000" w:csb0="00000001" w:csb1="00000000"/>
  </w:font>
  <w:font w:name="TTFC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E1" w:rsidRDefault="00B961E1" w:rsidP="004C7CC8">
      <w:pPr>
        <w:spacing w:after="0" w:line="240" w:lineRule="auto"/>
      </w:pPr>
      <w:r>
        <w:separator/>
      </w:r>
    </w:p>
  </w:footnote>
  <w:footnote w:type="continuationSeparator" w:id="0">
    <w:p w:rsidR="00B961E1" w:rsidRDefault="00B961E1" w:rsidP="004C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5EB5"/>
    <w:multiLevelType w:val="hybridMultilevel"/>
    <w:tmpl w:val="EFE26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660B07"/>
    <w:multiLevelType w:val="hybridMultilevel"/>
    <w:tmpl w:val="1B34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CB0031"/>
    <w:multiLevelType w:val="hybridMultilevel"/>
    <w:tmpl w:val="2E08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73E40"/>
    <w:multiLevelType w:val="hybridMultilevel"/>
    <w:tmpl w:val="9A1E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0027F"/>
    <w:multiLevelType w:val="hybridMultilevel"/>
    <w:tmpl w:val="FC2CE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05A"/>
    <w:multiLevelType w:val="hybridMultilevel"/>
    <w:tmpl w:val="6714C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AB0B4A"/>
    <w:multiLevelType w:val="hybridMultilevel"/>
    <w:tmpl w:val="7A161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130833"/>
    <w:multiLevelType w:val="hybridMultilevel"/>
    <w:tmpl w:val="55DA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634C32"/>
    <w:multiLevelType w:val="hybridMultilevel"/>
    <w:tmpl w:val="C1BE42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9B0843"/>
    <w:multiLevelType w:val="hybridMultilevel"/>
    <w:tmpl w:val="5052A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56A3E"/>
    <w:multiLevelType w:val="hybridMultilevel"/>
    <w:tmpl w:val="9432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6E30F0"/>
    <w:multiLevelType w:val="hybridMultilevel"/>
    <w:tmpl w:val="84EA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94831"/>
    <w:multiLevelType w:val="hybridMultilevel"/>
    <w:tmpl w:val="7FC4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97D6F"/>
    <w:multiLevelType w:val="hybridMultilevel"/>
    <w:tmpl w:val="9E3A8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68320E"/>
    <w:multiLevelType w:val="hybridMultilevel"/>
    <w:tmpl w:val="1DEC6186"/>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15:restartNumberingAfterBreak="0">
    <w:nsid w:val="54534929"/>
    <w:multiLevelType w:val="multilevel"/>
    <w:tmpl w:val="C6F8C2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9460F53"/>
    <w:multiLevelType w:val="hybridMultilevel"/>
    <w:tmpl w:val="D10A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C3941"/>
    <w:multiLevelType w:val="hybridMultilevel"/>
    <w:tmpl w:val="72907A4C"/>
    <w:lvl w:ilvl="0" w:tplc="E5E2D5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18" w15:restartNumberingAfterBreak="0">
    <w:nsid w:val="5C627066"/>
    <w:multiLevelType w:val="hybridMultilevel"/>
    <w:tmpl w:val="7EB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D0FDB"/>
    <w:multiLevelType w:val="hybridMultilevel"/>
    <w:tmpl w:val="14CAEFB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15:restartNumberingAfterBreak="0">
    <w:nsid w:val="60F43D71"/>
    <w:multiLevelType w:val="hybridMultilevel"/>
    <w:tmpl w:val="0D6A196A"/>
    <w:lvl w:ilvl="0" w:tplc="0409000F">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62330D14"/>
    <w:multiLevelType w:val="hybridMultilevel"/>
    <w:tmpl w:val="6E345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76156D"/>
    <w:multiLevelType w:val="hybridMultilevel"/>
    <w:tmpl w:val="36943E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8D39DF"/>
    <w:multiLevelType w:val="hybridMultilevel"/>
    <w:tmpl w:val="7F9A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2F4142"/>
    <w:multiLevelType w:val="hybridMultilevel"/>
    <w:tmpl w:val="99B07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C2507E9"/>
    <w:multiLevelType w:val="hybridMultilevel"/>
    <w:tmpl w:val="2B4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47A57"/>
    <w:multiLevelType w:val="hybridMultilevel"/>
    <w:tmpl w:val="AA94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7A159B"/>
    <w:multiLevelType w:val="hybridMultilevel"/>
    <w:tmpl w:val="E0E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D7320"/>
    <w:multiLevelType w:val="hybridMultilevel"/>
    <w:tmpl w:val="34809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524041"/>
    <w:multiLevelType w:val="hybridMultilevel"/>
    <w:tmpl w:val="5C44F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30741"/>
    <w:multiLevelType w:val="hybridMultilevel"/>
    <w:tmpl w:val="09CC2BA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AEB51D8"/>
    <w:multiLevelType w:val="hybridMultilevel"/>
    <w:tmpl w:val="24DC7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28"/>
  </w:num>
  <w:num w:numId="5">
    <w:abstractNumId w:val="18"/>
  </w:num>
  <w:num w:numId="6">
    <w:abstractNumId w:val="13"/>
  </w:num>
  <w:num w:numId="7">
    <w:abstractNumId w:val="11"/>
  </w:num>
  <w:num w:numId="8">
    <w:abstractNumId w:val="7"/>
  </w:num>
  <w:num w:numId="9">
    <w:abstractNumId w:val="9"/>
  </w:num>
  <w:num w:numId="10">
    <w:abstractNumId w:val="23"/>
  </w:num>
  <w:num w:numId="11">
    <w:abstractNumId w:val="5"/>
  </w:num>
  <w:num w:numId="12">
    <w:abstractNumId w:val="22"/>
  </w:num>
  <w:num w:numId="13">
    <w:abstractNumId w:val="4"/>
  </w:num>
  <w:num w:numId="14">
    <w:abstractNumId w:val="2"/>
  </w:num>
  <w:num w:numId="15">
    <w:abstractNumId w:val="15"/>
  </w:num>
  <w:num w:numId="16">
    <w:abstractNumId w:val="12"/>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25"/>
  </w:num>
  <w:num w:numId="25">
    <w:abstractNumId w:val="27"/>
  </w:num>
  <w:num w:numId="26">
    <w:abstractNumId w:val="16"/>
  </w:num>
  <w:num w:numId="27">
    <w:abstractNumId w:val="30"/>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0"/>
  </w:num>
  <w:num w:numId="32">
    <w:abstractNumId w:val="31"/>
  </w:num>
  <w:num w:numId="33">
    <w:abstractNumId w:val="6"/>
  </w:num>
  <w:num w:numId="34">
    <w:abstractNumId w:val="17"/>
  </w:num>
  <w:num w:numId="35">
    <w:abstractNumId w:val="0"/>
  </w:num>
  <w:num w:numId="36">
    <w:abstractNumId w:val="0"/>
  </w:num>
  <w:num w:numId="37">
    <w:abstractNumId w:val="31"/>
  </w:num>
  <w:num w:numId="38">
    <w:abstractNumId w:val="10"/>
  </w:num>
  <w:num w:numId="39">
    <w:abstractNumId w:val="0"/>
    <w:lvlOverride w:ilvl="0"/>
    <w:lvlOverride w:ilvl="1"/>
    <w:lvlOverride w:ilvl="2"/>
    <w:lvlOverride w:ilvl="3"/>
    <w:lvlOverride w:ilvl="4"/>
    <w:lvlOverride w:ilvl="5"/>
    <w:lvlOverride w:ilvl="6"/>
    <w:lvlOverride w:ilvl="7"/>
    <w:lvlOverride w:ilvl="8"/>
  </w:num>
  <w:num w:numId="40">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C3"/>
    <w:rsid w:val="00002628"/>
    <w:rsid w:val="000056B0"/>
    <w:rsid w:val="00012523"/>
    <w:rsid w:val="00017FD5"/>
    <w:rsid w:val="00020BF8"/>
    <w:rsid w:val="00024AEE"/>
    <w:rsid w:val="00024D58"/>
    <w:rsid w:val="000272C2"/>
    <w:rsid w:val="00027B36"/>
    <w:rsid w:val="000324F5"/>
    <w:rsid w:val="00032EB8"/>
    <w:rsid w:val="0003372E"/>
    <w:rsid w:val="00040C55"/>
    <w:rsid w:val="0004119F"/>
    <w:rsid w:val="00047037"/>
    <w:rsid w:val="000501D1"/>
    <w:rsid w:val="00051846"/>
    <w:rsid w:val="00052BAD"/>
    <w:rsid w:val="00054AF4"/>
    <w:rsid w:val="00055B4C"/>
    <w:rsid w:val="0005625C"/>
    <w:rsid w:val="000617A4"/>
    <w:rsid w:val="00063EA7"/>
    <w:rsid w:val="00066387"/>
    <w:rsid w:val="0006677F"/>
    <w:rsid w:val="00071BAC"/>
    <w:rsid w:val="0007221C"/>
    <w:rsid w:val="00075295"/>
    <w:rsid w:val="00084C36"/>
    <w:rsid w:val="0008747B"/>
    <w:rsid w:val="00087921"/>
    <w:rsid w:val="00093180"/>
    <w:rsid w:val="000A37CB"/>
    <w:rsid w:val="000A4C18"/>
    <w:rsid w:val="000B1248"/>
    <w:rsid w:val="000B522C"/>
    <w:rsid w:val="000B6CA9"/>
    <w:rsid w:val="000C20C3"/>
    <w:rsid w:val="000C41DE"/>
    <w:rsid w:val="000C4DC0"/>
    <w:rsid w:val="000C4F47"/>
    <w:rsid w:val="000C54CD"/>
    <w:rsid w:val="000C63CD"/>
    <w:rsid w:val="000C6F93"/>
    <w:rsid w:val="000D0ABF"/>
    <w:rsid w:val="000D2BAA"/>
    <w:rsid w:val="000D6ACE"/>
    <w:rsid w:val="000E1F31"/>
    <w:rsid w:val="0010479C"/>
    <w:rsid w:val="0010555F"/>
    <w:rsid w:val="00105D7F"/>
    <w:rsid w:val="00106B3B"/>
    <w:rsid w:val="0010733E"/>
    <w:rsid w:val="00107473"/>
    <w:rsid w:val="001104EB"/>
    <w:rsid w:val="0011406A"/>
    <w:rsid w:val="001148AA"/>
    <w:rsid w:val="00120C78"/>
    <w:rsid w:val="0012204E"/>
    <w:rsid w:val="001220DD"/>
    <w:rsid w:val="001232F7"/>
    <w:rsid w:val="00125568"/>
    <w:rsid w:val="00131088"/>
    <w:rsid w:val="001317BD"/>
    <w:rsid w:val="001330CF"/>
    <w:rsid w:val="00133163"/>
    <w:rsid w:val="00134DB5"/>
    <w:rsid w:val="00134E08"/>
    <w:rsid w:val="00141C3A"/>
    <w:rsid w:val="001427BF"/>
    <w:rsid w:val="00146598"/>
    <w:rsid w:val="00151F5E"/>
    <w:rsid w:val="00152F58"/>
    <w:rsid w:val="001545BA"/>
    <w:rsid w:val="00154E41"/>
    <w:rsid w:val="0015651E"/>
    <w:rsid w:val="00156EE7"/>
    <w:rsid w:val="00157C6E"/>
    <w:rsid w:val="001613A7"/>
    <w:rsid w:val="00162529"/>
    <w:rsid w:val="00173A8B"/>
    <w:rsid w:val="00176967"/>
    <w:rsid w:val="001769D2"/>
    <w:rsid w:val="0018003A"/>
    <w:rsid w:val="00184913"/>
    <w:rsid w:val="00185600"/>
    <w:rsid w:val="00186AD8"/>
    <w:rsid w:val="00187262"/>
    <w:rsid w:val="00187F9A"/>
    <w:rsid w:val="00190BB0"/>
    <w:rsid w:val="00193DB5"/>
    <w:rsid w:val="001A0A70"/>
    <w:rsid w:val="001A273F"/>
    <w:rsid w:val="001A2B4F"/>
    <w:rsid w:val="001A6D7D"/>
    <w:rsid w:val="001A71DB"/>
    <w:rsid w:val="001B1C55"/>
    <w:rsid w:val="001B662D"/>
    <w:rsid w:val="001B7911"/>
    <w:rsid w:val="001C1E1D"/>
    <w:rsid w:val="001C2810"/>
    <w:rsid w:val="001C5E52"/>
    <w:rsid w:val="001D0EA7"/>
    <w:rsid w:val="001D1DA9"/>
    <w:rsid w:val="001D2971"/>
    <w:rsid w:val="001D5234"/>
    <w:rsid w:val="001D5A20"/>
    <w:rsid w:val="001D6C11"/>
    <w:rsid w:val="001D7AA4"/>
    <w:rsid w:val="001E3726"/>
    <w:rsid w:val="001E38D0"/>
    <w:rsid w:val="001E4FD5"/>
    <w:rsid w:val="001F538C"/>
    <w:rsid w:val="001F7F91"/>
    <w:rsid w:val="00200852"/>
    <w:rsid w:val="00200AA0"/>
    <w:rsid w:val="00201C62"/>
    <w:rsid w:val="002052DC"/>
    <w:rsid w:val="00207743"/>
    <w:rsid w:val="002106E7"/>
    <w:rsid w:val="00210B4C"/>
    <w:rsid w:val="00212E19"/>
    <w:rsid w:val="00217A58"/>
    <w:rsid w:val="00220AF5"/>
    <w:rsid w:val="00221E50"/>
    <w:rsid w:val="002258BE"/>
    <w:rsid w:val="002260BC"/>
    <w:rsid w:val="0023707A"/>
    <w:rsid w:val="00241722"/>
    <w:rsid w:val="00245F25"/>
    <w:rsid w:val="00256E3F"/>
    <w:rsid w:val="002603D0"/>
    <w:rsid w:val="00261511"/>
    <w:rsid w:val="0026288D"/>
    <w:rsid w:val="00263366"/>
    <w:rsid w:val="002635DB"/>
    <w:rsid w:val="0026528F"/>
    <w:rsid w:val="00272807"/>
    <w:rsid w:val="0028103E"/>
    <w:rsid w:val="00281951"/>
    <w:rsid w:val="002846B4"/>
    <w:rsid w:val="0029253B"/>
    <w:rsid w:val="00293A4D"/>
    <w:rsid w:val="00296F31"/>
    <w:rsid w:val="00296F87"/>
    <w:rsid w:val="002A01B8"/>
    <w:rsid w:val="002A1C8F"/>
    <w:rsid w:val="002A5AB7"/>
    <w:rsid w:val="002B0D6D"/>
    <w:rsid w:val="002B2C57"/>
    <w:rsid w:val="002B5A74"/>
    <w:rsid w:val="002B6317"/>
    <w:rsid w:val="002C52E2"/>
    <w:rsid w:val="002C6FF1"/>
    <w:rsid w:val="002C72D9"/>
    <w:rsid w:val="002D1E21"/>
    <w:rsid w:val="002D4AA0"/>
    <w:rsid w:val="002D6512"/>
    <w:rsid w:val="002E3840"/>
    <w:rsid w:val="002E4AC7"/>
    <w:rsid w:val="002F09C9"/>
    <w:rsid w:val="002F242D"/>
    <w:rsid w:val="002F35FF"/>
    <w:rsid w:val="002F5F06"/>
    <w:rsid w:val="00303310"/>
    <w:rsid w:val="00304360"/>
    <w:rsid w:val="00307B72"/>
    <w:rsid w:val="00307C97"/>
    <w:rsid w:val="003108EC"/>
    <w:rsid w:val="00311ADE"/>
    <w:rsid w:val="0031448C"/>
    <w:rsid w:val="00314C21"/>
    <w:rsid w:val="003153BE"/>
    <w:rsid w:val="00325393"/>
    <w:rsid w:val="00325A60"/>
    <w:rsid w:val="00327418"/>
    <w:rsid w:val="00333025"/>
    <w:rsid w:val="00333F51"/>
    <w:rsid w:val="00334EF8"/>
    <w:rsid w:val="00343C5E"/>
    <w:rsid w:val="00346A72"/>
    <w:rsid w:val="00351E07"/>
    <w:rsid w:val="00354B8A"/>
    <w:rsid w:val="00356F1B"/>
    <w:rsid w:val="00360BF9"/>
    <w:rsid w:val="00362FD6"/>
    <w:rsid w:val="003639B8"/>
    <w:rsid w:val="00363D43"/>
    <w:rsid w:val="0036439F"/>
    <w:rsid w:val="003643B2"/>
    <w:rsid w:val="00364551"/>
    <w:rsid w:val="0036679C"/>
    <w:rsid w:val="003668A0"/>
    <w:rsid w:val="003758D1"/>
    <w:rsid w:val="00377048"/>
    <w:rsid w:val="003802D9"/>
    <w:rsid w:val="00380553"/>
    <w:rsid w:val="00381A7F"/>
    <w:rsid w:val="00382FF6"/>
    <w:rsid w:val="003860C3"/>
    <w:rsid w:val="00387F53"/>
    <w:rsid w:val="003937A1"/>
    <w:rsid w:val="003970CE"/>
    <w:rsid w:val="003A375F"/>
    <w:rsid w:val="003A7E1F"/>
    <w:rsid w:val="003B04FB"/>
    <w:rsid w:val="003B17FC"/>
    <w:rsid w:val="003B4A4C"/>
    <w:rsid w:val="003B5810"/>
    <w:rsid w:val="003B6569"/>
    <w:rsid w:val="003B6B2B"/>
    <w:rsid w:val="003C24E7"/>
    <w:rsid w:val="003C2756"/>
    <w:rsid w:val="003C3F72"/>
    <w:rsid w:val="003C4A03"/>
    <w:rsid w:val="003D2398"/>
    <w:rsid w:val="003E4508"/>
    <w:rsid w:val="003E66B7"/>
    <w:rsid w:val="003E6E49"/>
    <w:rsid w:val="003F08F7"/>
    <w:rsid w:val="00402C37"/>
    <w:rsid w:val="00405248"/>
    <w:rsid w:val="00406BE2"/>
    <w:rsid w:val="0041030C"/>
    <w:rsid w:val="00410414"/>
    <w:rsid w:val="00411F72"/>
    <w:rsid w:val="00414535"/>
    <w:rsid w:val="00417672"/>
    <w:rsid w:val="00417832"/>
    <w:rsid w:val="00421AF7"/>
    <w:rsid w:val="00422656"/>
    <w:rsid w:val="00422972"/>
    <w:rsid w:val="004257F9"/>
    <w:rsid w:val="00427CF1"/>
    <w:rsid w:val="00430164"/>
    <w:rsid w:val="00430FEA"/>
    <w:rsid w:val="00434AFD"/>
    <w:rsid w:val="004363E7"/>
    <w:rsid w:val="00441D06"/>
    <w:rsid w:val="00445879"/>
    <w:rsid w:val="00445B79"/>
    <w:rsid w:val="004469E2"/>
    <w:rsid w:val="00450AC7"/>
    <w:rsid w:val="0045311E"/>
    <w:rsid w:val="004549C0"/>
    <w:rsid w:val="0045774D"/>
    <w:rsid w:val="00457B9B"/>
    <w:rsid w:val="00460E27"/>
    <w:rsid w:val="0046111B"/>
    <w:rsid w:val="00462D44"/>
    <w:rsid w:val="00474DAF"/>
    <w:rsid w:val="0048180F"/>
    <w:rsid w:val="00481F85"/>
    <w:rsid w:val="004827C0"/>
    <w:rsid w:val="00482D45"/>
    <w:rsid w:val="004855F2"/>
    <w:rsid w:val="00490E86"/>
    <w:rsid w:val="00492919"/>
    <w:rsid w:val="004947F6"/>
    <w:rsid w:val="004A4255"/>
    <w:rsid w:val="004B61C4"/>
    <w:rsid w:val="004B6383"/>
    <w:rsid w:val="004B7266"/>
    <w:rsid w:val="004B7F39"/>
    <w:rsid w:val="004C7CC8"/>
    <w:rsid w:val="004D01F2"/>
    <w:rsid w:val="004D07D1"/>
    <w:rsid w:val="004D0AC2"/>
    <w:rsid w:val="004D0ED2"/>
    <w:rsid w:val="004D100B"/>
    <w:rsid w:val="004D2C87"/>
    <w:rsid w:val="004D32FB"/>
    <w:rsid w:val="004D3F87"/>
    <w:rsid w:val="004E0615"/>
    <w:rsid w:val="004E3F7B"/>
    <w:rsid w:val="004E4367"/>
    <w:rsid w:val="004F26FA"/>
    <w:rsid w:val="00511CF6"/>
    <w:rsid w:val="00512C6B"/>
    <w:rsid w:val="00520328"/>
    <w:rsid w:val="005255C0"/>
    <w:rsid w:val="00527CA6"/>
    <w:rsid w:val="0054092F"/>
    <w:rsid w:val="00540EA2"/>
    <w:rsid w:val="005412ED"/>
    <w:rsid w:val="00544AA5"/>
    <w:rsid w:val="00546EC9"/>
    <w:rsid w:val="0055156F"/>
    <w:rsid w:val="0055430B"/>
    <w:rsid w:val="00562C38"/>
    <w:rsid w:val="00571E44"/>
    <w:rsid w:val="00572268"/>
    <w:rsid w:val="00573526"/>
    <w:rsid w:val="005744E7"/>
    <w:rsid w:val="005805C3"/>
    <w:rsid w:val="005829AF"/>
    <w:rsid w:val="00583BF5"/>
    <w:rsid w:val="00586483"/>
    <w:rsid w:val="00586FB7"/>
    <w:rsid w:val="005949BE"/>
    <w:rsid w:val="00595AA4"/>
    <w:rsid w:val="005A0E52"/>
    <w:rsid w:val="005A1469"/>
    <w:rsid w:val="005A602B"/>
    <w:rsid w:val="005A626B"/>
    <w:rsid w:val="005A7D11"/>
    <w:rsid w:val="005B3C12"/>
    <w:rsid w:val="005B3E74"/>
    <w:rsid w:val="005B4396"/>
    <w:rsid w:val="005B49D4"/>
    <w:rsid w:val="005B7547"/>
    <w:rsid w:val="005C154C"/>
    <w:rsid w:val="005C463E"/>
    <w:rsid w:val="005C48D5"/>
    <w:rsid w:val="005C5994"/>
    <w:rsid w:val="005D3809"/>
    <w:rsid w:val="005D5A0D"/>
    <w:rsid w:val="005E12A5"/>
    <w:rsid w:val="005E13D1"/>
    <w:rsid w:val="005E426D"/>
    <w:rsid w:val="005E4D00"/>
    <w:rsid w:val="005E553A"/>
    <w:rsid w:val="005F3955"/>
    <w:rsid w:val="005F57B7"/>
    <w:rsid w:val="005F7903"/>
    <w:rsid w:val="00601251"/>
    <w:rsid w:val="00607899"/>
    <w:rsid w:val="00607BD7"/>
    <w:rsid w:val="006100DA"/>
    <w:rsid w:val="00610868"/>
    <w:rsid w:val="00612553"/>
    <w:rsid w:val="00620DEA"/>
    <w:rsid w:val="00622DC5"/>
    <w:rsid w:val="00623385"/>
    <w:rsid w:val="00623D3C"/>
    <w:rsid w:val="00625312"/>
    <w:rsid w:val="00630A83"/>
    <w:rsid w:val="00632CB5"/>
    <w:rsid w:val="00635A4C"/>
    <w:rsid w:val="00637071"/>
    <w:rsid w:val="006412F5"/>
    <w:rsid w:val="006429C2"/>
    <w:rsid w:val="006467A0"/>
    <w:rsid w:val="0064792A"/>
    <w:rsid w:val="00656CD8"/>
    <w:rsid w:val="00662000"/>
    <w:rsid w:val="006630AF"/>
    <w:rsid w:val="00666885"/>
    <w:rsid w:val="006706CE"/>
    <w:rsid w:val="006710D5"/>
    <w:rsid w:val="006719B3"/>
    <w:rsid w:val="006739B7"/>
    <w:rsid w:val="006752C7"/>
    <w:rsid w:val="00677CDA"/>
    <w:rsid w:val="00677EAA"/>
    <w:rsid w:val="00680927"/>
    <w:rsid w:val="00683071"/>
    <w:rsid w:val="00691922"/>
    <w:rsid w:val="006921E9"/>
    <w:rsid w:val="0069256E"/>
    <w:rsid w:val="00692A3A"/>
    <w:rsid w:val="006956FB"/>
    <w:rsid w:val="00696354"/>
    <w:rsid w:val="00697B0F"/>
    <w:rsid w:val="006A3721"/>
    <w:rsid w:val="006A409D"/>
    <w:rsid w:val="006A5225"/>
    <w:rsid w:val="006A58E6"/>
    <w:rsid w:val="006A604D"/>
    <w:rsid w:val="006B0BCF"/>
    <w:rsid w:val="006B0CEF"/>
    <w:rsid w:val="006B129E"/>
    <w:rsid w:val="006B3567"/>
    <w:rsid w:val="006B57F1"/>
    <w:rsid w:val="006B6F1E"/>
    <w:rsid w:val="006B7BF1"/>
    <w:rsid w:val="006C2DA2"/>
    <w:rsid w:val="006C6424"/>
    <w:rsid w:val="006C6525"/>
    <w:rsid w:val="006D15BE"/>
    <w:rsid w:val="006D585E"/>
    <w:rsid w:val="006E1A85"/>
    <w:rsid w:val="006E5921"/>
    <w:rsid w:val="006E7B8A"/>
    <w:rsid w:val="006E7F1D"/>
    <w:rsid w:val="006F017C"/>
    <w:rsid w:val="006F3986"/>
    <w:rsid w:val="006F3989"/>
    <w:rsid w:val="006F70AE"/>
    <w:rsid w:val="007017E9"/>
    <w:rsid w:val="00702101"/>
    <w:rsid w:val="00702D7B"/>
    <w:rsid w:val="00703431"/>
    <w:rsid w:val="00703AB8"/>
    <w:rsid w:val="007061DA"/>
    <w:rsid w:val="007071D9"/>
    <w:rsid w:val="00714EDC"/>
    <w:rsid w:val="007157D1"/>
    <w:rsid w:val="00715BA8"/>
    <w:rsid w:val="00716779"/>
    <w:rsid w:val="00721AEB"/>
    <w:rsid w:val="0072255A"/>
    <w:rsid w:val="00724115"/>
    <w:rsid w:val="00725446"/>
    <w:rsid w:val="007301B5"/>
    <w:rsid w:val="007330FC"/>
    <w:rsid w:val="0074019E"/>
    <w:rsid w:val="00740BD6"/>
    <w:rsid w:val="00743C34"/>
    <w:rsid w:val="0074438D"/>
    <w:rsid w:val="00744EAC"/>
    <w:rsid w:val="00747C2D"/>
    <w:rsid w:val="00751559"/>
    <w:rsid w:val="0075542A"/>
    <w:rsid w:val="00756A76"/>
    <w:rsid w:val="00757589"/>
    <w:rsid w:val="00762427"/>
    <w:rsid w:val="007637F8"/>
    <w:rsid w:val="007713A4"/>
    <w:rsid w:val="007751FE"/>
    <w:rsid w:val="007763E4"/>
    <w:rsid w:val="00776604"/>
    <w:rsid w:val="00776653"/>
    <w:rsid w:val="007772C6"/>
    <w:rsid w:val="007800C7"/>
    <w:rsid w:val="0078167A"/>
    <w:rsid w:val="007836E4"/>
    <w:rsid w:val="007851E1"/>
    <w:rsid w:val="0079053A"/>
    <w:rsid w:val="0079594D"/>
    <w:rsid w:val="00797010"/>
    <w:rsid w:val="00797EC4"/>
    <w:rsid w:val="007A0596"/>
    <w:rsid w:val="007A2482"/>
    <w:rsid w:val="007A3A24"/>
    <w:rsid w:val="007A6D33"/>
    <w:rsid w:val="007A7C5F"/>
    <w:rsid w:val="007B1656"/>
    <w:rsid w:val="007B3D2C"/>
    <w:rsid w:val="007C0028"/>
    <w:rsid w:val="007C522C"/>
    <w:rsid w:val="007D0D96"/>
    <w:rsid w:val="007D3F4E"/>
    <w:rsid w:val="007F05F7"/>
    <w:rsid w:val="007F4685"/>
    <w:rsid w:val="007F6FE8"/>
    <w:rsid w:val="008026CD"/>
    <w:rsid w:val="00810F0E"/>
    <w:rsid w:val="00816B30"/>
    <w:rsid w:val="0082023E"/>
    <w:rsid w:val="008213D9"/>
    <w:rsid w:val="00821E0D"/>
    <w:rsid w:val="008323D4"/>
    <w:rsid w:val="00835DAF"/>
    <w:rsid w:val="00840043"/>
    <w:rsid w:val="008464E5"/>
    <w:rsid w:val="00847C42"/>
    <w:rsid w:val="00860FFC"/>
    <w:rsid w:val="00862C8F"/>
    <w:rsid w:val="008655B9"/>
    <w:rsid w:val="00870BC3"/>
    <w:rsid w:val="00872111"/>
    <w:rsid w:val="00875A3C"/>
    <w:rsid w:val="00876944"/>
    <w:rsid w:val="0088114E"/>
    <w:rsid w:val="008826F6"/>
    <w:rsid w:val="0088437E"/>
    <w:rsid w:val="008851F3"/>
    <w:rsid w:val="00886B6B"/>
    <w:rsid w:val="00891064"/>
    <w:rsid w:val="008936ED"/>
    <w:rsid w:val="008A0589"/>
    <w:rsid w:val="008A1BE3"/>
    <w:rsid w:val="008A26AC"/>
    <w:rsid w:val="008A2C8D"/>
    <w:rsid w:val="008A4DA0"/>
    <w:rsid w:val="008A6A6A"/>
    <w:rsid w:val="008B06D9"/>
    <w:rsid w:val="008B212D"/>
    <w:rsid w:val="008B41B4"/>
    <w:rsid w:val="008C0896"/>
    <w:rsid w:val="008C2D4F"/>
    <w:rsid w:val="008C399B"/>
    <w:rsid w:val="008C5B1D"/>
    <w:rsid w:val="008D0496"/>
    <w:rsid w:val="008D062B"/>
    <w:rsid w:val="008D3FAD"/>
    <w:rsid w:val="008D74DB"/>
    <w:rsid w:val="008E1B14"/>
    <w:rsid w:val="008E40D7"/>
    <w:rsid w:val="008E4933"/>
    <w:rsid w:val="008F4A95"/>
    <w:rsid w:val="008F51D8"/>
    <w:rsid w:val="00901E6E"/>
    <w:rsid w:val="00903B39"/>
    <w:rsid w:val="009045C8"/>
    <w:rsid w:val="0090595E"/>
    <w:rsid w:val="00905F19"/>
    <w:rsid w:val="009066EB"/>
    <w:rsid w:val="00906C33"/>
    <w:rsid w:val="009079C5"/>
    <w:rsid w:val="00907C09"/>
    <w:rsid w:val="0091136B"/>
    <w:rsid w:val="00911C44"/>
    <w:rsid w:val="00915B5F"/>
    <w:rsid w:val="00924E58"/>
    <w:rsid w:val="00926A6F"/>
    <w:rsid w:val="00930F98"/>
    <w:rsid w:val="0093136E"/>
    <w:rsid w:val="009328F3"/>
    <w:rsid w:val="0093481C"/>
    <w:rsid w:val="0093680F"/>
    <w:rsid w:val="00937130"/>
    <w:rsid w:val="009402AE"/>
    <w:rsid w:val="0094099E"/>
    <w:rsid w:val="009415E9"/>
    <w:rsid w:val="00944A39"/>
    <w:rsid w:val="00947F83"/>
    <w:rsid w:val="0095247F"/>
    <w:rsid w:val="00952DA5"/>
    <w:rsid w:val="00961733"/>
    <w:rsid w:val="00967180"/>
    <w:rsid w:val="00972D65"/>
    <w:rsid w:val="00973642"/>
    <w:rsid w:val="00976FDF"/>
    <w:rsid w:val="00982EC4"/>
    <w:rsid w:val="00983218"/>
    <w:rsid w:val="009845BA"/>
    <w:rsid w:val="00992565"/>
    <w:rsid w:val="009932F7"/>
    <w:rsid w:val="009A0057"/>
    <w:rsid w:val="009A039C"/>
    <w:rsid w:val="009A1689"/>
    <w:rsid w:val="009A21AF"/>
    <w:rsid w:val="009B4055"/>
    <w:rsid w:val="009C166B"/>
    <w:rsid w:val="009C1FA6"/>
    <w:rsid w:val="009C2CFB"/>
    <w:rsid w:val="009C4FFD"/>
    <w:rsid w:val="009C7491"/>
    <w:rsid w:val="009D36B3"/>
    <w:rsid w:val="009D3A28"/>
    <w:rsid w:val="009D4A4D"/>
    <w:rsid w:val="009D72E9"/>
    <w:rsid w:val="009D737C"/>
    <w:rsid w:val="009E1D52"/>
    <w:rsid w:val="009E2329"/>
    <w:rsid w:val="009E790F"/>
    <w:rsid w:val="009E7D53"/>
    <w:rsid w:val="009F5E8F"/>
    <w:rsid w:val="009F5F55"/>
    <w:rsid w:val="009F7623"/>
    <w:rsid w:val="00A07129"/>
    <w:rsid w:val="00A10196"/>
    <w:rsid w:val="00A10EAE"/>
    <w:rsid w:val="00A11788"/>
    <w:rsid w:val="00A12317"/>
    <w:rsid w:val="00A1261E"/>
    <w:rsid w:val="00A1616D"/>
    <w:rsid w:val="00A17925"/>
    <w:rsid w:val="00A26759"/>
    <w:rsid w:val="00A328D8"/>
    <w:rsid w:val="00A376F9"/>
    <w:rsid w:val="00A400EF"/>
    <w:rsid w:val="00A40594"/>
    <w:rsid w:val="00A43300"/>
    <w:rsid w:val="00A439CC"/>
    <w:rsid w:val="00A5209B"/>
    <w:rsid w:val="00A5584F"/>
    <w:rsid w:val="00A56BF3"/>
    <w:rsid w:val="00A572C0"/>
    <w:rsid w:val="00A605F9"/>
    <w:rsid w:val="00A615E6"/>
    <w:rsid w:val="00A623BA"/>
    <w:rsid w:val="00A62EC7"/>
    <w:rsid w:val="00A65C2E"/>
    <w:rsid w:val="00A664A1"/>
    <w:rsid w:val="00A66AA5"/>
    <w:rsid w:val="00A71756"/>
    <w:rsid w:val="00A73017"/>
    <w:rsid w:val="00A737AD"/>
    <w:rsid w:val="00A80395"/>
    <w:rsid w:val="00A809E2"/>
    <w:rsid w:val="00A83203"/>
    <w:rsid w:val="00A83217"/>
    <w:rsid w:val="00A92510"/>
    <w:rsid w:val="00A95529"/>
    <w:rsid w:val="00A968A9"/>
    <w:rsid w:val="00AA239A"/>
    <w:rsid w:val="00AA2B16"/>
    <w:rsid w:val="00AA31BE"/>
    <w:rsid w:val="00AA7354"/>
    <w:rsid w:val="00AC2B64"/>
    <w:rsid w:val="00AC30E6"/>
    <w:rsid w:val="00AD47B3"/>
    <w:rsid w:val="00AD624D"/>
    <w:rsid w:val="00AD65AC"/>
    <w:rsid w:val="00AE1789"/>
    <w:rsid w:val="00AF068E"/>
    <w:rsid w:val="00AF596F"/>
    <w:rsid w:val="00AF603A"/>
    <w:rsid w:val="00AF6158"/>
    <w:rsid w:val="00B009FF"/>
    <w:rsid w:val="00B012C3"/>
    <w:rsid w:val="00B0178D"/>
    <w:rsid w:val="00B0261B"/>
    <w:rsid w:val="00B05D66"/>
    <w:rsid w:val="00B102A3"/>
    <w:rsid w:val="00B169AC"/>
    <w:rsid w:val="00B16F5E"/>
    <w:rsid w:val="00B17C48"/>
    <w:rsid w:val="00B22236"/>
    <w:rsid w:val="00B30CA4"/>
    <w:rsid w:val="00B30E3B"/>
    <w:rsid w:val="00B317A5"/>
    <w:rsid w:val="00B365F0"/>
    <w:rsid w:val="00B37D83"/>
    <w:rsid w:val="00B45788"/>
    <w:rsid w:val="00B45A95"/>
    <w:rsid w:val="00B50076"/>
    <w:rsid w:val="00B51403"/>
    <w:rsid w:val="00B606B5"/>
    <w:rsid w:val="00B613C8"/>
    <w:rsid w:val="00B624E7"/>
    <w:rsid w:val="00B63548"/>
    <w:rsid w:val="00B649BF"/>
    <w:rsid w:val="00B678E6"/>
    <w:rsid w:val="00B70736"/>
    <w:rsid w:val="00B71FF7"/>
    <w:rsid w:val="00B723B1"/>
    <w:rsid w:val="00B72861"/>
    <w:rsid w:val="00B72BA4"/>
    <w:rsid w:val="00B7572C"/>
    <w:rsid w:val="00B8242D"/>
    <w:rsid w:val="00B837A3"/>
    <w:rsid w:val="00B87CCC"/>
    <w:rsid w:val="00B905C2"/>
    <w:rsid w:val="00B90642"/>
    <w:rsid w:val="00B92716"/>
    <w:rsid w:val="00B961E1"/>
    <w:rsid w:val="00BA081A"/>
    <w:rsid w:val="00BA0B9A"/>
    <w:rsid w:val="00BA6495"/>
    <w:rsid w:val="00BA6E30"/>
    <w:rsid w:val="00BA7FAC"/>
    <w:rsid w:val="00BB11C5"/>
    <w:rsid w:val="00BB22F7"/>
    <w:rsid w:val="00BB3E94"/>
    <w:rsid w:val="00BC24FE"/>
    <w:rsid w:val="00BC3598"/>
    <w:rsid w:val="00BC3885"/>
    <w:rsid w:val="00BC3E7A"/>
    <w:rsid w:val="00BC49B2"/>
    <w:rsid w:val="00BC62E0"/>
    <w:rsid w:val="00BC6319"/>
    <w:rsid w:val="00BD0437"/>
    <w:rsid w:val="00BD5211"/>
    <w:rsid w:val="00BE22F6"/>
    <w:rsid w:val="00BF1B0A"/>
    <w:rsid w:val="00BF1BF3"/>
    <w:rsid w:val="00BF556C"/>
    <w:rsid w:val="00BF6EBF"/>
    <w:rsid w:val="00BF7FEA"/>
    <w:rsid w:val="00C02215"/>
    <w:rsid w:val="00C02EEA"/>
    <w:rsid w:val="00C04826"/>
    <w:rsid w:val="00C06571"/>
    <w:rsid w:val="00C1039F"/>
    <w:rsid w:val="00C13A16"/>
    <w:rsid w:val="00C15626"/>
    <w:rsid w:val="00C174E0"/>
    <w:rsid w:val="00C259EC"/>
    <w:rsid w:val="00C266E1"/>
    <w:rsid w:val="00C303C5"/>
    <w:rsid w:val="00C31322"/>
    <w:rsid w:val="00C33A1F"/>
    <w:rsid w:val="00C37612"/>
    <w:rsid w:val="00C40E6E"/>
    <w:rsid w:val="00C41E82"/>
    <w:rsid w:val="00C42488"/>
    <w:rsid w:val="00C503A5"/>
    <w:rsid w:val="00C51351"/>
    <w:rsid w:val="00C51C48"/>
    <w:rsid w:val="00C52A14"/>
    <w:rsid w:val="00C577C9"/>
    <w:rsid w:val="00C63840"/>
    <w:rsid w:val="00C64472"/>
    <w:rsid w:val="00C6556D"/>
    <w:rsid w:val="00C67B04"/>
    <w:rsid w:val="00C7059E"/>
    <w:rsid w:val="00C73230"/>
    <w:rsid w:val="00C75396"/>
    <w:rsid w:val="00C77F07"/>
    <w:rsid w:val="00C80893"/>
    <w:rsid w:val="00C81605"/>
    <w:rsid w:val="00C827C4"/>
    <w:rsid w:val="00C82E6A"/>
    <w:rsid w:val="00C834C4"/>
    <w:rsid w:val="00C83A9D"/>
    <w:rsid w:val="00C83B60"/>
    <w:rsid w:val="00C84336"/>
    <w:rsid w:val="00C91D54"/>
    <w:rsid w:val="00C91E1D"/>
    <w:rsid w:val="00C949A9"/>
    <w:rsid w:val="00C95CEA"/>
    <w:rsid w:val="00CA51DE"/>
    <w:rsid w:val="00CA78D9"/>
    <w:rsid w:val="00CB0C72"/>
    <w:rsid w:val="00CB2116"/>
    <w:rsid w:val="00CB22F3"/>
    <w:rsid w:val="00CB50D0"/>
    <w:rsid w:val="00CB52F8"/>
    <w:rsid w:val="00CB5AA3"/>
    <w:rsid w:val="00CB7A5B"/>
    <w:rsid w:val="00CC025A"/>
    <w:rsid w:val="00CC0B12"/>
    <w:rsid w:val="00CD28CC"/>
    <w:rsid w:val="00CD67E4"/>
    <w:rsid w:val="00CE21A9"/>
    <w:rsid w:val="00CE4774"/>
    <w:rsid w:val="00CE7744"/>
    <w:rsid w:val="00CF051C"/>
    <w:rsid w:val="00CF183D"/>
    <w:rsid w:val="00CF244A"/>
    <w:rsid w:val="00CF2473"/>
    <w:rsid w:val="00CF31CE"/>
    <w:rsid w:val="00D013C3"/>
    <w:rsid w:val="00D02727"/>
    <w:rsid w:val="00D14005"/>
    <w:rsid w:val="00D165B5"/>
    <w:rsid w:val="00D22A55"/>
    <w:rsid w:val="00D231B0"/>
    <w:rsid w:val="00D257AA"/>
    <w:rsid w:val="00D2659C"/>
    <w:rsid w:val="00D26814"/>
    <w:rsid w:val="00D30B61"/>
    <w:rsid w:val="00D31A37"/>
    <w:rsid w:val="00D34663"/>
    <w:rsid w:val="00D35472"/>
    <w:rsid w:val="00D35695"/>
    <w:rsid w:val="00D4455E"/>
    <w:rsid w:val="00D446AD"/>
    <w:rsid w:val="00D46AE4"/>
    <w:rsid w:val="00D46CCA"/>
    <w:rsid w:val="00D47D54"/>
    <w:rsid w:val="00D47DB0"/>
    <w:rsid w:val="00D50D22"/>
    <w:rsid w:val="00D51F79"/>
    <w:rsid w:val="00D53484"/>
    <w:rsid w:val="00D548D9"/>
    <w:rsid w:val="00D632D7"/>
    <w:rsid w:val="00D642DC"/>
    <w:rsid w:val="00D719D3"/>
    <w:rsid w:val="00D7274E"/>
    <w:rsid w:val="00D73BE5"/>
    <w:rsid w:val="00D73F88"/>
    <w:rsid w:val="00D754EF"/>
    <w:rsid w:val="00D766F1"/>
    <w:rsid w:val="00D82351"/>
    <w:rsid w:val="00D823AB"/>
    <w:rsid w:val="00D8381A"/>
    <w:rsid w:val="00D8416F"/>
    <w:rsid w:val="00D84A30"/>
    <w:rsid w:val="00D875E4"/>
    <w:rsid w:val="00D9045E"/>
    <w:rsid w:val="00D937B8"/>
    <w:rsid w:val="00D94A76"/>
    <w:rsid w:val="00DA288D"/>
    <w:rsid w:val="00DA2C2D"/>
    <w:rsid w:val="00DA56C1"/>
    <w:rsid w:val="00DA7CEB"/>
    <w:rsid w:val="00DB099D"/>
    <w:rsid w:val="00DB0E70"/>
    <w:rsid w:val="00DB1D80"/>
    <w:rsid w:val="00DB3D16"/>
    <w:rsid w:val="00DB58E1"/>
    <w:rsid w:val="00DB5A24"/>
    <w:rsid w:val="00DB5CD3"/>
    <w:rsid w:val="00DC1F7B"/>
    <w:rsid w:val="00DC22E6"/>
    <w:rsid w:val="00DC3FA2"/>
    <w:rsid w:val="00DD0BE2"/>
    <w:rsid w:val="00DD10AA"/>
    <w:rsid w:val="00DD1AD3"/>
    <w:rsid w:val="00DE26A2"/>
    <w:rsid w:val="00DE4B7F"/>
    <w:rsid w:val="00DE5483"/>
    <w:rsid w:val="00DF79F7"/>
    <w:rsid w:val="00E014EA"/>
    <w:rsid w:val="00E0201C"/>
    <w:rsid w:val="00E02067"/>
    <w:rsid w:val="00E022FB"/>
    <w:rsid w:val="00E03B23"/>
    <w:rsid w:val="00E04A87"/>
    <w:rsid w:val="00E154E6"/>
    <w:rsid w:val="00E1591A"/>
    <w:rsid w:val="00E16605"/>
    <w:rsid w:val="00E176CA"/>
    <w:rsid w:val="00E22603"/>
    <w:rsid w:val="00E26F49"/>
    <w:rsid w:val="00E30012"/>
    <w:rsid w:val="00E355DF"/>
    <w:rsid w:val="00E369B8"/>
    <w:rsid w:val="00E36AAB"/>
    <w:rsid w:val="00E36F68"/>
    <w:rsid w:val="00E37C83"/>
    <w:rsid w:val="00E4207A"/>
    <w:rsid w:val="00E44A76"/>
    <w:rsid w:val="00E4659C"/>
    <w:rsid w:val="00E5256F"/>
    <w:rsid w:val="00E52A26"/>
    <w:rsid w:val="00E5333D"/>
    <w:rsid w:val="00E63A1D"/>
    <w:rsid w:val="00E64528"/>
    <w:rsid w:val="00E67399"/>
    <w:rsid w:val="00E730A7"/>
    <w:rsid w:val="00E7639A"/>
    <w:rsid w:val="00E774F9"/>
    <w:rsid w:val="00E80783"/>
    <w:rsid w:val="00E80D5E"/>
    <w:rsid w:val="00E821D6"/>
    <w:rsid w:val="00E822EB"/>
    <w:rsid w:val="00E83D23"/>
    <w:rsid w:val="00E83DCE"/>
    <w:rsid w:val="00E96B9A"/>
    <w:rsid w:val="00E97635"/>
    <w:rsid w:val="00EA05BE"/>
    <w:rsid w:val="00EA0D2E"/>
    <w:rsid w:val="00EA1E0B"/>
    <w:rsid w:val="00EA4F4F"/>
    <w:rsid w:val="00EA52C2"/>
    <w:rsid w:val="00EA7544"/>
    <w:rsid w:val="00EA7763"/>
    <w:rsid w:val="00EB0DD3"/>
    <w:rsid w:val="00EB4D88"/>
    <w:rsid w:val="00EB51C7"/>
    <w:rsid w:val="00EC1755"/>
    <w:rsid w:val="00EC54BA"/>
    <w:rsid w:val="00EC5871"/>
    <w:rsid w:val="00EC630F"/>
    <w:rsid w:val="00ED1798"/>
    <w:rsid w:val="00ED381F"/>
    <w:rsid w:val="00ED464F"/>
    <w:rsid w:val="00ED4A1F"/>
    <w:rsid w:val="00ED5D54"/>
    <w:rsid w:val="00EE1713"/>
    <w:rsid w:val="00EE326E"/>
    <w:rsid w:val="00EE3469"/>
    <w:rsid w:val="00EE5242"/>
    <w:rsid w:val="00EE7C82"/>
    <w:rsid w:val="00EF189E"/>
    <w:rsid w:val="00EF4788"/>
    <w:rsid w:val="00EF7C22"/>
    <w:rsid w:val="00F02B3A"/>
    <w:rsid w:val="00F02BEF"/>
    <w:rsid w:val="00F06837"/>
    <w:rsid w:val="00F1175C"/>
    <w:rsid w:val="00F130CE"/>
    <w:rsid w:val="00F1335C"/>
    <w:rsid w:val="00F1454C"/>
    <w:rsid w:val="00F16FC1"/>
    <w:rsid w:val="00F21B49"/>
    <w:rsid w:val="00F30648"/>
    <w:rsid w:val="00F31866"/>
    <w:rsid w:val="00F35ECD"/>
    <w:rsid w:val="00F365EB"/>
    <w:rsid w:val="00F37061"/>
    <w:rsid w:val="00F41ECA"/>
    <w:rsid w:val="00F436BD"/>
    <w:rsid w:val="00F43A6B"/>
    <w:rsid w:val="00F441C5"/>
    <w:rsid w:val="00F46AC9"/>
    <w:rsid w:val="00F519AB"/>
    <w:rsid w:val="00F5360D"/>
    <w:rsid w:val="00F550D1"/>
    <w:rsid w:val="00F55711"/>
    <w:rsid w:val="00F60BFE"/>
    <w:rsid w:val="00F61A9C"/>
    <w:rsid w:val="00F6641E"/>
    <w:rsid w:val="00F7018D"/>
    <w:rsid w:val="00F72B4C"/>
    <w:rsid w:val="00F82BE4"/>
    <w:rsid w:val="00F84777"/>
    <w:rsid w:val="00F92150"/>
    <w:rsid w:val="00F96EA1"/>
    <w:rsid w:val="00FA084E"/>
    <w:rsid w:val="00FA0DFE"/>
    <w:rsid w:val="00FA1C2B"/>
    <w:rsid w:val="00FA787E"/>
    <w:rsid w:val="00FB03B8"/>
    <w:rsid w:val="00FB229F"/>
    <w:rsid w:val="00FB2AE7"/>
    <w:rsid w:val="00FB7DDE"/>
    <w:rsid w:val="00FC09CD"/>
    <w:rsid w:val="00FC4CB5"/>
    <w:rsid w:val="00FC7D3C"/>
    <w:rsid w:val="00FD1CAF"/>
    <w:rsid w:val="00FD3CA9"/>
    <w:rsid w:val="00FD4EBE"/>
    <w:rsid w:val="00FD5098"/>
    <w:rsid w:val="00FD6BA7"/>
    <w:rsid w:val="00FD7180"/>
    <w:rsid w:val="00FE08D1"/>
    <w:rsid w:val="00FE4F91"/>
    <w:rsid w:val="00FE5719"/>
    <w:rsid w:val="00FE6025"/>
    <w:rsid w:val="00FE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72"/>
    <w:pPr>
      <w:spacing w:after="200" w:line="276" w:lineRule="auto"/>
    </w:pPr>
    <w:rPr>
      <w:sz w:val="22"/>
      <w:szCs w:val="22"/>
    </w:rPr>
  </w:style>
  <w:style w:type="paragraph" w:styleId="Heading2">
    <w:name w:val="heading 2"/>
    <w:basedOn w:val="Normal"/>
    <w:next w:val="Normal"/>
    <w:qFormat/>
    <w:rsid w:val="001D2971"/>
    <w:pPr>
      <w:keepNext/>
      <w:spacing w:after="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
    <w:basedOn w:val="Normal"/>
    <w:link w:val="ListParagraphChar"/>
    <w:uiPriority w:val="34"/>
    <w:qFormat/>
    <w:rsid w:val="00905F19"/>
    <w:pPr>
      <w:spacing w:after="0" w:line="240" w:lineRule="auto"/>
      <w:ind w:left="720"/>
    </w:pPr>
  </w:style>
  <w:style w:type="paragraph" w:customStyle="1" w:styleId="EENormal">
    <w:name w:val="EE Normal"/>
    <w:basedOn w:val="Normal"/>
    <w:rsid w:val="001D2971"/>
    <w:pPr>
      <w:spacing w:after="0" w:line="240" w:lineRule="auto"/>
    </w:pPr>
    <w:rPr>
      <w:rFonts w:ascii="Verdana" w:eastAsia="Times New Roman" w:hAnsi="Verdana"/>
      <w:sz w:val="20"/>
      <w:szCs w:val="20"/>
    </w:rPr>
  </w:style>
  <w:style w:type="character" w:styleId="CommentReference">
    <w:name w:val="annotation reference"/>
    <w:uiPriority w:val="99"/>
    <w:semiHidden/>
    <w:unhideWhenUsed/>
    <w:rsid w:val="00AD624D"/>
    <w:rPr>
      <w:sz w:val="16"/>
      <w:szCs w:val="16"/>
    </w:rPr>
  </w:style>
  <w:style w:type="paragraph" w:styleId="CommentText">
    <w:name w:val="annotation text"/>
    <w:basedOn w:val="Normal"/>
    <w:link w:val="CommentTextChar"/>
    <w:uiPriority w:val="99"/>
    <w:semiHidden/>
    <w:unhideWhenUsed/>
    <w:rsid w:val="00AD624D"/>
    <w:rPr>
      <w:sz w:val="20"/>
      <w:szCs w:val="20"/>
    </w:rPr>
  </w:style>
  <w:style w:type="character" w:customStyle="1" w:styleId="CommentTextChar">
    <w:name w:val="Comment Text Char"/>
    <w:basedOn w:val="DefaultParagraphFont"/>
    <w:link w:val="CommentText"/>
    <w:uiPriority w:val="99"/>
    <w:semiHidden/>
    <w:rsid w:val="00AD624D"/>
  </w:style>
  <w:style w:type="paragraph" w:styleId="CommentSubject">
    <w:name w:val="annotation subject"/>
    <w:basedOn w:val="CommentText"/>
    <w:next w:val="CommentText"/>
    <w:link w:val="CommentSubjectChar"/>
    <w:uiPriority w:val="99"/>
    <w:semiHidden/>
    <w:unhideWhenUsed/>
    <w:rsid w:val="00AD624D"/>
    <w:rPr>
      <w:b/>
      <w:bCs/>
    </w:rPr>
  </w:style>
  <w:style w:type="character" w:customStyle="1" w:styleId="CommentSubjectChar">
    <w:name w:val="Comment Subject Char"/>
    <w:link w:val="CommentSubject"/>
    <w:uiPriority w:val="99"/>
    <w:semiHidden/>
    <w:rsid w:val="00AD624D"/>
    <w:rPr>
      <w:b/>
      <w:bCs/>
    </w:rPr>
  </w:style>
  <w:style w:type="paragraph" w:styleId="BalloonText">
    <w:name w:val="Balloon Text"/>
    <w:basedOn w:val="Normal"/>
    <w:link w:val="BalloonTextChar"/>
    <w:uiPriority w:val="99"/>
    <w:semiHidden/>
    <w:unhideWhenUsed/>
    <w:rsid w:val="00AD62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D624D"/>
    <w:rPr>
      <w:rFonts w:ascii="Tahoma" w:hAnsi="Tahoma" w:cs="Tahoma"/>
      <w:sz w:val="16"/>
      <w:szCs w:val="16"/>
    </w:rPr>
  </w:style>
  <w:style w:type="paragraph" w:styleId="Revision">
    <w:name w:val="Revision"/>
    <w:hidden/>
    <w:uiPriority w:val="99"/>
    <w:semiHidden/>
    <w:rsid w:val="008A1BE3"/>
    <w:rPr>
      <w:sz w:val="22"/>
      <w:szCs w:val="22"/>
    </w:rPr>
  </w:style>
  <w:style w:type="paragraph" w:styleId="Header">
    <w:name w:val="header"/>
    <w:basedOn w:val="Normal"/>
    <w:link w:val="HeaderChar"/>
    <w:uiPriority w:val="99"/>
    <w:unhideWhenUsed/>
    <w:rsid w:val="004C7CC8"/>
    <w:pPr>
      <w:tabs>
        <w:tab w:val="center" w:pos="4680"/>
        <w:tab w:val="right" w:pos="9360"/>
      </w:tabs>
    </w:pPr>
  </w:style>
  <w:style w:type="character" w:customStyle="1" w:styleId="HeaderChar">
    <w:name w:val="Header Char"/>
    <w:link w:val="Header"/>
    <w:uiPriority w:val="99"/>
    <w:rsid w:val="004C7CC8"/>
    <w:rPr>
      <w:sz w:val="22"/>
      <w:szCs w:val="22"/>
    </w:rPr>
  </w:style>
  <w:style w:type="paragraph" w:styleId="Footer">
    <w:name w:val="footer"/>
    <w:basedOn w:val="Normal"/>
    <w:link w:val="FooterChar"/>
    <w:uiPriority w:val="99"/>
    <w:unhideWhenUsed/>
    <w:rsid w:val="004C7CC8"/>
    <w:pPr>
      <w:tabs>
        <w:tab w:val="center" w:pos="4680"/>
        <w:tab w:val="right" w:pos="9360"/>
      </w:tabs>
    </w:pPr>
  </w:style>
  <w:style w:type="character" w:customStyle="1" w:styleId="FooterChar">
    <w:name w:val="Footer Char"/>
    <w:link w:val="Footer"/>
    <w:uiPriority w:val="99"/>
    <w:rsid w:val="004C7CC8"/>
    <w:rPr>
      <w:sz w:val="22"/>
      <w:szCs w:val="22"/>
    </w:rPr>
  </w:style>
  <w:style w:type="character" w:styleId="Hyperlink">
    <w:name w:val="Hyperlink"/>
    <w:uiPriority w:val="99"/>
    <w:rsid w:val="00C13A16"/>
    <w:rPr>
      <w:color w:val="0000FF"/>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
    <w:link w:val="ListParagraph"/>
    <w:uiPriority w:val="34"/>
    <w:locked/>
    <w:rsid w:val="00715BA8"/>
    <w:rPr>
      <w:sz w:val="22"/>
      <w:szCs w:val="22"/>
    </w:rPr>
  </w:style>
  <w:style w:type="paragraph" w:styleId="PlainText">
    <w:name w:val="Plain Text"/>
    <w:basedOn w:val="Normal"/>
    <w:link w:val="PlainTextChar"/>
    <w:uiPriority w:val="99"/>
    <w:unhideWhenUsed/>
    <w:rsid w:val="00702D7B"/>
    <w:pPr>
      <w:spacing w:after="0" w:line="240" w:lineRule="auto"/>
    </w:pPr>
    <w:rPr>
      <w:rFonts w:ascii="Consolas" w:hAnsi="Consolas"/>
      <w:sz w:val="21"/>
      <w:szCs w:val="21"/>
    </w:rPr>
  </w:style>
  <w:style w:type="character" w:customStyle="1" w:styleId="PlainTextChar">
    <w:name w:val="Plain Text Char"/>
    <w:link w:val="PlainText"/>
    <w:uiPriority w:val="99"/>
    <w:rsid w:val="00702D7B"/>
    <w:rPr>
      <w:rFonts w:ascii="Consolas" w:hAnsi="Consolas"/>
      <w:sz w:val="21"/>
      <w:szCs w:val="21"/>
    </w:rPr>
  </w:style>
  <w:style w:type="paragraph" w:styleId="NoSpacing">
    <w:name w:val="No Spacing"/>
    <w:uiPriority w:val="1"/>
    <w:qFormat/>
    <w:rsid w:val="009D73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728">
      <w:bodyDiv w:val="1"/>
      <w:marLeft w:val="0"/>
      <w:marRight w:val="0"/>
      <w:marTop w:val="0"/>
      <w:marBottom w:val="0"/>
      <w:divBdr>
        <w:top w:val="none" w:sz="0" w:space="0" w:color="auto"/>
        <w:left w:val="none" w:sz="0" w:space="0" w:color="auto"/>
        <w:bottom w:val="none" w:sz="0" w:space="0" w:color="auto"/>
        <w:right w:val="none" w:sz="0" w:space="0" w:color="auto"/>
      </w:divBdr>
    </w:div>
    <w:div w:id="164976810">
      <w:bodyDiv w:val="1"/>
      <w:marLeft w:val="0"/>
      <w:marRight w:val="0"/>
      <w:marTop w:val="0"/>
      <w:marBottom w:val="0"/>
      <w:divBdr>
        <w:top w:val="none" w:sz="0" w:space="0" w:color="auto"/>
        <w:left w:val="none" w:sz="0" w:space="0" w:color="auto"/>
        <w:bottom w:val="none" w:sz="0" w:space="0" w:color="auto"/>
        <w:right w:val="none" w:sz="0" w:space="0" w:color="auto"/>
      </w:divBdr>
    </w:div>
    <w:div w:id="211432688">
      <w:bodyDiv w:val="1"/>
      <w:marLeft w:val="0"/>
      <w:marRight w:val="0"/>
      <w:marTop w:val="0"/>
      <w:marBottom w:val="0"/>
      <w:divBdr>
        <w:top w:val="none" w:sz="0" w:space="0" w:color="auto"/>
        <w:left w:val="none" w:sz="0" w:space="0" w:color="auto"/>
        <w:bottom w:val="none" w:sz="0" w:space="0" w:color="auto"/>
        <w:right w:val="none" w:sz="0" w:space="0" w:color="auto"/>
      </w:divBdr>
    </w:div>
    <w:div w:id="230506294">
      <w:bodyDiv w:val="1"/>
      <w:marLeft w:val="0"/>
      <w:marRight w:val="0"/>
      <w:marTop w:val="0"/>
      <w:marBottom w:val="0"/>
      <w:divBdr>
        <w:top w:val="none" w:sz="0" w:space="0" w:color="auto"/>
        <w:left w:val="none" w:sz="0" w:space="0" w:color="auto"/>
        <w:bottom w:val="none" w:sz="0" w:space="0" w:color="auto"/>
        <w:right w:val="none" w:sz="0" w:space="0" w:color="auto"/>
      </w:divBdr>
    </w:div>
    <w:div w:id="509101993">
      <w:bodyDiv w:val="1"/>
      <w:marLeft w:val="0"/>
      <w:marRight w:val="0"/>
      <w:marTop w:val="0"/>
      <w:marBottom w:val="0"/>
      <w:divBdr>
        <w:top w:val="none" w:sz="0" w:space="0" w:color="auto"/>
        <w:left w:val="none" w:sz="0" w:space="0" w:color="auto"/>
        <w:bottom w:val="none" w:sz="0" w:space="0" w:color="auto"/>
        <w:right w:val="none" w:sz="0" w:space="0" w:color="auto"/>
      </w:divBdr>
    </w:div>
    <w:div w:id="578251706">
      <w:bodyDiv w:val="1"/>
      <w:marLeft w:val="0"/>
      <w:marRight w:val="0"/>
      <w:marTop w:val="0"/>
      <w:marBottom w:val="0"/>
      <w:divBdr>
        <w:top w:val="none" w:sz="0" w:space="0" w:color="auto"/>
        <w:left w:val="none" w:sz="0" w:space="0" w:color="auto"/>
        <w:bottom w:val="none" w:sz="0" w:space="0" w:color="auto"/>
        <w:right w:val="none" w:sz="0" w:space="0" w:color="auto"/>
      </w:divBdr>
    </w:div>
    <w:div w:id="602616937">
      <w:bodyDiv w:val="1"/>
      <w:marLeft w:val="0"/>
      <w:marRight w:val="0"/>
      <w:marTop w:val="0"/>
      <w:marBottom w:val="0"/>
      <w:divBdr>
        <w:top w:val="none" w:sz="0" w:space="0" w:color="auto"/>
        <w:left w:val="none" w:sz="0" w:space="0" w:color="auto"/>
        <w:bottom w:val="none" w:sz="0" w:space="0" w:color="auto"/>
        <w:right w:val="none" w:sz="0" w:space="0" w:color="auto"/>
      </w:divBdr>
    </w:div>
    <w:div w:id="611400943">
      <w:bodyDiv w:val="1"/>
      <w:marLeft w:val="0"/>
      <w:marRight w:val="0"/>
      <w:marTop w:val="0"/>
      <w:marBottom w:val="0"/>
      <w:divBdr>
        <w:top w:val="none" w:sz="0" w:space="0" w:color="auto"/>
        <w:left w:val="none" w:sz="0" w:space="0" w:color="auto"/>
        <w:bottom w:val="none" w:sz="0" w:space="0" w:color="auto"/>
        <w:right w:val="none" w:sz="0" w:space="0" w:color="auto"/>
      </w:divBdr>
    </w:div>
    <w:div w:id="1189371214">
      <w:bodyDiv w:val="1"/>
      <w:marLeft w:val="0"/>
      <w:marRight w:val="0"/>
      <w:marTop w:val="0"/>
      <w:marBottom w:val="0"/>
      <w:divBdr>
        <w:top w:val="none" w:sz="0" w:space="0" w:color="auto"/>
        <w:left w:val="none" w:sz="0" w:space="0" w:color="auto"/>
        <w:bottom w:val="none" w:sz="0" w:space="0" w:color="auto"/>
        <w:right w:val="none" w:sz="0" w:space="0" w:color="auto"/>
      </w:divBdr>
    </w:div>
    <w:div w:id="1336498257">
      <w:bodyDiv w:val="1"/>
      <w:marLeft w:val="0"/>
      <w:marRight w:val="0"/>
      <w:marTop w:val="0"/>
      <w:marBottom w:val="0"/>
      <w:divBdr>
        <w:top w:val="none" w:sz="0" w:space="0" w:color="auto"/>
        <w:left w:val="none" w:sz="0" w:space="0" w:color="auto"/>
        <w:bottom w:val="none" w:sz="0" w:space="0" w:color="auto"/>
        <w:right w:val="none" w:sz="0" w:space="0" w:color="auto"/>
      </w:divBdr>
    </w:div>
    <w:div w:id="1359895188">
      <w:bodyDiv w:val="1"/>
      <w:marLeft w:val="0"/>
      <w:marRight w:val="0"/>
      <w:marTop w:val="0"/>
      <w:marBottom w:val="0"/>
      <w:divBdr>
        <w:top w:val="none" w:sz="0" w:space="0" w:color="auto"/>
        <w:left w:val="none" w:sz="0" w:space="0" w:color="auto"/>
        <w:bottom w:val="none" w:sz="0" w:space="0" w:color="auto"/>
        <w:right w:val="none" w:sz="0" w:space="0" w:color="auto"/>
      </w:divBdr>
    </w:div>
    <w:div w:id="1366565670">
      <w:bodyDiv w:val="1"/>
      <w:marLeft w:val="0"/>
      <w:marRight w:val="0"/>
      <w:marTop w:val="0"/>
      <w:marBottom w:val="0"/>
      <w:divBdr>
        <w:top w:val="none" w:sz="0" w:space="0" w:color="auto"/>
        <w:left w:val="none" w:sz="0" w:space="0" w:color="auto"/>
        <w:bottom w:val="none" w:sz="0" w:space="0" w:color="auto"/>
        <w:right w:val="none" w:sz="0" w:space="0" w:color="auto"/>
      </w:divBdr>
    </w:div>
    <w:div w:id="1650548246">
      <w:bodyDiv w:val="1"/>
      <w:marLeft w:val="0"/>
      <w:marRight w:val="0"/>
      <w:marTop w:val="0"/>
      <w:marBottom w:val="0"/>
      <w:divBdr>
        <w:top w:val="none" w:sz="0" w:space="0" w:color="auto"/>
        <w:left w:val="none" w:sz="0" w:space="0" w:color="auto"/>
        <w:bottom w:val="none" w:sz="0" w:space="0" w:color="auto"/>
        <w:right w:val="none" w:sz="0" w:space="0" w:color="auto"/>
      </w:divBdr>
    </w:div>
    <w:div w:id="1711563486">
      <w:bodyDiv w:val="1"/>
      <w:marLeft w:val="0"/>
      <w:marRight w:val="0"/>
      <w:marTop w:val="0"/>
      <w:marBottom w:val="0"/>
      <w:divBdr>
        <w:top w:val="none" w:sz="0" w:space="0" w:color="auto"/>
        <w:left w:val="none" w:sz="0" w:space="0" w:color="auto"/>
        <w:bottom w:val="none" w:sz="0" w:space="0" w:color="auto"/>
        <w:right w:val="none" w:sz="0" w:space="0" w:color="auto"/>
      </w:divBdr>
    </w:div>
    <w:div w:id="1760904373">
      <w:bodyDiv w:val="1"/>
      <w:marLeft w:val="0"/>
      <w:marRight w:val="0"/>
      <w:marTop w:val="0"/>
      <w:marBottom w:val="0"/>
      <w:divBdr>
        <w:top w:val="none" w:sz="0" w:space="0" w:color="auto"/>
        <w:left w:val="none" w:sz="0" w:space="0" w:color="auto"/>
        <w:bottom w:val="none" w:sz="0" w:space="0" w:color="auto"/>
        <w:right w:val="none" w:sz="0" w:space="0" w:color="auto"/>
      </w:divBdr>
    </w:div>
    <w:div w:id="1839610183">
      <w:bodyDiv w:val="1"/>
      <w:marLeft w:val="0"/>
      <w:marRight w:val="0"/>
      <w:marTop w:val="0"/>
      <w:marBottom w:val="0"/>
      <w:divBdr>
        <w:top w:val="none" w:sz="0" w:space="0" w:color="auto"/>
        <w:left w:val="none" w:sz="0" w:space="0" w:color="auto"/>
        <w:bottom w:val="none" w:sz="0" w:space="0" w:color="auto"/>
        <w:right w:val="none" w:sz="0" w:space="0" w:color="auto"/>
      </w:divBdr>
    </w:div>
    <w:div w:id="2035886083">
      <w:bodyDiv w:val="1"/>
      <w:marLeft w:val="0"/>
      <w:marRight w:val="0"/>
      <w:marTop w:val="0"/>
      <w:marBottom w:val="0"/>
      <w:divBdr>
        <w:top w:val="none" w:sz="0" w:space="0" w:color="auto"/>
        <w:left w:val="none" w:sz="0" w:space="0" w:color="auto"/>
        <w:bottom w:val="none" w:sz="0" w:space="0" w:color="auto"/>
        <w:right w:val="none" w:sz="0" w:space="0" w:color="auto"/>
      </w:divBdr>
    </w:div>
    <w:div w:id="2107142728">
      <w:bodyDiv w:val="1"/>
      <w:marLeft w:val="0"/>
      <w:marRight w:val="0"/>
      <w:marTop w:val="0"/>
      <w:marBottom w:val="0"/>
      <w:divBdr>
        <w:top w:val="none" w:sz="0" w:space="0" w:color="auto"/>
        <w:left w:val="none" w:sz="0" w:space="0" w:color="auto"/>
        <w:bottom w:val="none" w:sz="0" w:space="0" w:color="auto"/>
        <w:right w:val="none" w:sz="0" w:space="0" w:color="auto"/>
      </w:divBdr>
    </w:div>
    <w:div w:id="21348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t@waggeneredstr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788D-D388-4337-84EC-60AF6208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4139</CharactersWithSpaces>
  <SharedDoc>false</SharedDoc>
  <HLinks>
    <vt:vector size="6" baseType="variant">
      <vt:variant>
        <vt:i4>7536732</vt:i4>
      </vt:variant>
      <vt:variant>
        <vt:i4>0</vt:i4>
      </vt:variant>
      <vt:variant>
        <vt:i4>0</vt:i4>
      </vt:variant>
      <vt:variant>
        <vt:i4>5</vt:i4>
      </vt:variant>
      <vt:variant>
        <vt:lpwstr>mailto:rrt@waggeneredstrom.com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2015-05-01T19:32:00Z</dcterms:created>
  <dcterms:modified xsi:type="dcterms:W3CDTF">2015-05-10T13:44:00Z</dcterms:modified>
</cp:coreProperties>
</file>