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2E" w:rsidRPr="006A292D" w:rsidRDefault="00CC3E2E" w:rsidP="00CC3E2E">
      <w:pPr>
        <w:jc w:val="center"/>
        <w:rPr>
          <w:rFonts w:ascii="Segoe UI Light" w:hAnsi="Segoe UI Light" w:cs="Segoe UI Light"/>
          <w:b/>
          <w:sz w:val="40"/>
          <w:szCs w:val="40"/>
        </w:rPr>
      </w:pPr>
      <w:r w:rsidRPr="006A292D">
        <w:rPr>
          <w:rFonts w:ascii="Segoe UI Light" w:hAnsi="Segoe UI Light" w:cs="Segoe UI Light"/>
          <w:b/>
          <w:sz w:val="40"/>
          <w:szCs w:val="40"/>
        </w:rPr>
        <w:t>Surface Book</w:t>
      </w:r>
    </w:p>
    <w:p w:rsidR="00CC3E2E" w:rsidRPr="006A292D" w:rsidRDefault="00CC3E2E" w:rsidP="00CC3E2E">
      <w:pPr>
        <w:jc w:val="center"/>
        <w:rPr>
          <w:rFonts w:ascii="Segoe UI" w:hAnsi="Segoe UI" w:cs="Segoe UI"/>
          <w:sz w:val="24"/>
          <w:szCs w:val="24"/>
        </w:rPr>
      </w:pPr>
      <w:r w:rsidRPr="006A292D">
        <w:rPr>
          <w:rFonts w:ascii="Segoe UI" w:hAnsi="Segoe UI" w:cs="Segoe UI"/>
          <w:sz w:val="24"/>
          <w:szCs w:val="24"/>
        </w:rPr>
        <w:t>Fact Sheet</w:t>
      </w:r>
    </w:p>
    <w:p w:rsidR="00CC3E2E" w:rsidRPr="006A292D" w:rsidRDefault="00CC3E2E" w:rsidP="00CC3E2E">
      <w:pPr>
        <w:jc w:val="center"/>
        <w:rPr>
          <w:rFonts w:ascii="Segoe UI" w:hAnsi="Segoe UI" w:cs="Segoe UI"/>
          <w:sz w:val="24"/>
          <w:szCs w:val="24"/>
        </w:rPr>
      </w:pPr>
      <w:r w:rsidRPr="006A292D">
        <w:rPr>
          <w:rFonts w:ascii="Segoe UI" w:hAnsi="Segoe UI" w:cs="Segoe UI"/>
          <w:sz w:val="24"/>
          <w:szCs w:val="24"/>
        </w:rPr>
        <w:t>October 2015</w:t>
      </w:r>
    </w:p>
    <w:p w:rsidR="00CC3E2E" w:rsidRPr="006A292D" w:rsidRDefault="00CC3E2E" w:rsidP="00CC3E2E">
      <w:pPr>
        <w:jc w:val="center"/>
        <w:rPr>
          <w:rFonts w:ascii="Segoe UI" w:hAnsi="Segoe UI" w:cs="Segoe UI"/>
          <w:b/>
          <w:noProof/>
          <w:szCs w:val="20"/>
        </w:rPr>
      </w:pPr>
      <w:r w:rsidRPr="006A292D">
        <w:rPr>
          <w:rFonts w:ascii="Segoe UI" w:hAnsi="Segoe UI" w:cs="Segoe UI"/>
          <w:b/>
          <w:noProof/>
          <w:szCs w:val="20"/>
        </w:rPr>
        <w:drawing>
          <wp:inline distT="0" distB="0" distL="0" distR="0" wp14:anchorId="0105EEAA" wp14:editId="5BA1AC26">
            <wp:extent cx="5943600" cy="3338322"/>
            <wp:effectExtent l="0" t="0" r="0" b="0"/>
            <wp:docPr id="2" name="Picture 2" descr="W:\Hood-OR\Microsoft_1xxx\MS Devices\Cross-Devices\Events &amp; Tours\Devices Day\Materials\PDPs &amp; Background Info\Images\Hera_Her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od-OR\Microsoft_1xxx\MS Devices\Cross-Devices\Events &amp; Tours\Devices Day\Materials\PDPs &amp; Background Info\Images\Hera_Hero_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38322"/>
                    </a:xfrm>
                    <a:prstGeom prst="rect">
                      <a:avLst/>
                    </a:prstGeom>
                    <a:noFill/>
                    <a:ln>
                      <a:noFill/>
                    </a:ln>
                  </pic:spPr>
                </pic:pic>
              </a:graphicData>
            </a:graphic>
          </wp:inline>
        </w:drawing>
      </w:r>
    </w:p>
    <w:p w:rsidR="00CC3E2E" w:rsidRPr="006A292D" w:rsidRDefault="00CC3E2E" w:rsidP="00CC3E2E">
      <w:pPr>
        <w:rPr>
          <w:rFonts w:ascii="Segoe UI" w:hAnsi="Segoe UI" w:cs="Segoe UI"/>
          <w:sz w:val="20"/>
          <w:szCs w:val="20"/>
        </w:rPr>
      </w:pPr>
      <w:r w:rsidRPr="006A292D">
        <w:rPr>
          <w:rFonts w:ascii="Segoe UI" w:hAnsi="Segoe UI" w:cs="Segoe UI"/>
          <w:sz w:val="20"/>
          <w:szCs w:val="20"/>
          <w:lang w:val="en"/>
        </w:rPr>
        <w:t xml:space="preserve">Meet </w:t>
      </w:r>
      <w:r w:rsidRPr="009451FD">
        <w:rPr>
          <w:rFonts w:ascii="Segoe UI" w:hAnsi="Segoe UI" w:cs="Segoe UI"/>
          <w:sz w:val="20"/>
          <w:szCs w:val="20"/>
          <w:lang w:val="en"/>
        </w:rPr>
        <w:t>Surface Book</w:t>
      </w:r>
      <w:r w:rsidRPr="006A292D">
        <w:rPr>
          <w:rFonts w:ascii="Segoe UI" w:hAnsi="Segoe UI" w:cs="Segoe UI"/>
          <w:sz w:val="20"/>
          <w:szCs w:val="20"/>
          <w:lang w:val="en"/>
        </w:rPr>
        <w:t>, Microsoft’s laptop redefined. Designed with the quality and workmanship that have characterized Surface from the beginning, Surface Book combines</w:t>
      </w:r>
      <w:r w:rsidRPr="006A292D">
        <w:rPr>
          <w:rFonts w:ascii="Segoe UI" w:hAnsi="Segoe UI" w:cs="Segoe UI"/>
          <w:sz w:val="20"/>
          <w:szCs w:val="20"/>
        </w:rPr>
        <w:t xml:space="preserve"> </w:t>
      </w:r>
      <w:r w:rsidRPr="009451FD">
        <w:rPr>
          <w:rFonts w:ascii="Segoe UI" w:hAnsi="Segoe UI" w:cs="Segoe UI"/>
          <w:sz w:val="20"/>
          <w:szCs w:val="20"/>
        </w:rPr>
        <w:t>6th Generation Intel</w:t>
      </w:r>
      <w:r w:rsidRPr="009451FD">
        <w:rPr>
          <w:rFonts w:ascii="Segoe UI" w:hAnsi="Segoe UI" w:cs="Segoe UI"/>
          <w:sz w:val="20"/>
          <w:szCs w:val="20"/>
          <w:vertAlign w:val="superscript"/>
        </w:rPr>
        <w:t>®</w:t>
      </w:r>
      <w:r w:rsidRPr="009451FD">
        <w:rPr>
          <w:rFonts w:ascii="Segoe UI" w:hAnsi="Segoe UI" w:cs="Segoe UI"/>
          <w:sz w:val="20"/>
          <w:szCs w:val="20"/>
        </w:rPr>
        <w:t xml:space="preserve"> Core™ i5</w:t>
      </w:r>
      <w:r w:rsidRPr="006A292D">
        <w:rPr>
          <w:rFonts w:ascii="Segoe UI" w:hAnsi="Segoe UI" w:cs="Segoe UI"/>
          <w:sz w:val="20"/>
          <w:szCs w:val="20"/>
        </w:rPr>
        <w:t xml:space="preserve"> </w:t>
      </w:r>
      <w:r w:rsidRPr="009451FD">
        <w:rPr>
          <w:rFonts w:ascii="Segoe UI" w:hAnsi="Segoe UI" w:cs="Segoe UI"/>
          <w:sz w:val="20"/>
          <w:szCs w:val="20"/>
        </w:rPr>
        <w:t>and Core™ i7 processors</w:t>
      </w:r>
      <w:r w:rsidRPr="006A292D">
        <w:rPr>
          <w:rFonts w:ascii="Segoe UI" w:hAnsi="Segoe UI" w:cs="Segoe UI"/>
          <w:sz w:val="20"/>
          <w:szCs w:val="20"/>
        </w:rPr>
        <w:t xml:space="preserve"> and up to 1 TB of storage</w:t>
      </w:r>
      <w:r w:rsidRPr="006A292D">
        <w:rPr>
          <w:rStyle w:val="FootnoteReference"/>
          <w:rFonts w:ascii="Segoe UI" w:hAnsi="Segoe UI" w:cs="Segoe UI"/>
          <w:sz w:val="20"/>
          <w:szCs w:val="20"/>
        </w:rPr>
        <w:footnoteReference w:id="1"/>
      </w:r>
      <w:r w:rsidRPr="006A292D">
        <w:rPr>
          <w:rFonts w:ascii="Segoe UI" w:hAnsi="Segoe UI" w:cs="Segoe UI"/>
          <w:sz w:val="20"/>
          <w:szCs w:val="20"/>
        </w:rPr>
        <w:t xml:space="preserve"> with </w:t>
      </w:r>
      <w:r w:rsidRPr="009451FD">
        <w:rPr>
          <w:rFonts w:ascii="Segoe UI" w:hAnsi="Segoe UI" w:cs="Segoe UI"/>
          <w:sz w:val="20"/>
          <w:szCs w:val="20"/>
        </w:rPr>
        <w:t>Intel</w:t>
      </w:r>
      <w:r w:rsidRPr="009451FD">
        <w:rPr>
          <w:rFonts w:ascii="Segoe UI" w:hAnsi="Segoe UI" w:cs="Segoe UI"/>
          <w:sz w:val="20"/>
          <w:szCs w:val="20"/>
          <w:vertAlign w:val="superscript"/>
        </w:rPr>
        <w:t>®</w:t>
      </w:r>
      <w:r w:rsidRPr="009451FD">
        <w:rPr>
          <w:rFonts w:ascii="Segoe UI" w:hAnsi="Segoe UI" w:cs="Segoe UI"/>
          <w:sz w:val="20"/>
          <w:szCs w:val="20"/>
        </w:rPr>
        <w:t xml:space="preserve"> HD graphics 520</w:t>
      </w:r>
      <w:r w:rsidRPr="006A292D">
        <w:rPr>
          <w:rFonts w:ascii="Segoe UI" w:hAnsi="Segoe UI" w:cs="Segoe UI"/>
          <w:sz w:val="20"/>
          <w:szCs w:val="20"/>
        </w:rPr>
        <w:t xml:space="preserve">, optional discrete </w:t>
      </w:r>
      <w:r w:rsidRPr="009451FD">
        <w:rPr>
          <w:rFonts w:ascii="Segoe UI" w:hAnsi="Segoe UI" w:cs="Segoe UI"/>
          <w:sz w:val="20"/>
          <w:szCs w:val="20"/>
        </w:rPr>
        <w:t>NVIDIA</w:t>
      </w:r>
      <w:r w:rsidRPr="009451FD">
        <w:rPr>
          <w:rFonts w:ascii="Segoe UI" w:hAnsi="Segoe UI" w:cs="Segoe UI"/>
          <w:sz w:val="20"/>
          <w:szCs w:val="20"/>
          <w:vertAlign w:val="superscript"/>
        </w:rPr>
        <w:t>®</w:t>
      </w:r>
      <w:r w:rsidRPr="009451FD">
        <w:rPr>
          <w:rFonts w:ascii="Segoe UI" w:hAnsi="Segoe UI" w:cs="Segoe UI"/>
          <w:sz w:val="20"/>
          <w:szCs w:val="20"/>
        </w:rPr>
        <w:t xml:space="preserve"> GeForce</w:t>
      </w:r>
      <w:r w:rsidRPr="009451FD">
        <w:rPr>
          <w:rFonts w:ascii="Segoe UI" w:hAnsi="Segoe UI" w:cs="Segoe UI"/>
          <w:sz w:val="20"/>
          <w:szCs w:val="20"/>
          <w:vertAlign w:val="superscript"/>
        </w:rPr>
        <w:t>®</w:t>
      </w:r>
      <w:r w:rsidRPr="006A292D">
        <w:rPr>
          <w:rFonts w:ascii="Segoe UI" w:hAnsi="Segoe UI" w:cs="Segoe UI"/>
          <w:sz w:val="20"/>
          <w:szCs w:val="20"/>
        </w:rPr>
        <w:t xml:space="preserve"> graphics, an integrated backlit keyboard, responsive glass trackpad, and detachable screen-turned-tablet featuring a </w:t>
      </w:r>
      <w:r w:rsidRPr="00B97B0C">
        <w:rPr>
          <w:rStyle w:val="PDPSpecsChar"/>
          <w:b w:val="0"/>
          <w:color w:val="auto"/>
        </w:rPr>
        <w:t xml:space="preserve">13.5-inch PixelSense™ Display. Starting at </w:t>
      </w:r>
      <w:r w:rsidRPr="00B97B0C">
        <w:rPr>
          <w:rFonts w:ascii="Segoe UI" w:hAnsi="Segoe UI" w:cs="Segoe UI"/>
          <w:sz w:val="20"/>
          <w:szCs w:val="20"/>
        </w:rPr>
        <w:t>$</w:t>
      </w:r>
      <w:r w:rsidRPr="00B97B0C">
        <w:rPr>
          <w:rStyle w:val="UnconfirmedspecsChar"/>
          <w:b w:val="0"/>
          <w:color w:val="auto"/>
        </w:rPr>
        <w:t>1,499</w:t>
      </w:r>
      <w:r w:rsidRPr="006A292D">
        <w:rPr>
          <w:rStyle w:val="FootnoteReference"/>
          <w:rFonts w:ascii="Segoe UI" w:hAnsi="Segoe UI" w:cs="Segoe UI"/>
          <w:sz w:val="20"/>
          <w:szCs w:val="20"/>
        </w:rPr>
        <w:footnoteReference w:id="2"/>
      </w:r>
      <w:r w:rsidRPr="006A292D">
        <w:rPr>
          <w:rFonts w:ascii="Segoe UI" w:hAnsi="Segoe UI" w:cs="Segoe UI"/>
          <w:sz w:val="20"/>
          <w:szCs w:val="20"/>
        </w:rPr>
        <w:t>, Surface Book is a high-performance laptop with exceptional power and unprecedented versatility that flexes to meet the demands of your work — from the art studio to the board room.</w:t>
      </w:r>
    </w:p>
    <w:p w:rsidR="00CC3E2E" w:rsidRPr="006A292D" w:rsidRDefault="00CC3E2E" w:rsidP="00CC3E2E">
      <w:pPr>
        <w:pStyle w:val="Heading1"/>
      </w:pPr>
      <w:r w:rsidRPr="006A292D">
        <w:t>Top Features and Benefits</w:t>
      </w:r>
    </w:p>
    <w:p w:rsidR="00CC3E2E" w:rsidRPr="006A292D" w:rsidRDefault="00CC3E2E" w:rsidP="00CC3E2E">
      <w:pPr>
        <w:pStyle w:val="ListParagraph"/>
        <w:numPr>
          <w:ilvl w:val="0"/>
          <w:numId w:val="1"/>
        </w:numPr>
        <w:rPr>
          <w:rFonts w:ascii="Segoe UI" w:hAnsi="Segoe UI" w:cs="Segoe UI"/>
          <w:b/>
          <w:sz w:val="20"/>
          <w:szCs w:val="20"/>
        </w:rPr>
      </w:pPr>
      <w:r w:rsidRPr="006A292D">
        <w:rPr>
          <w:rFonts w:ascii="Segoe UI" w:hAnsi="Segoe UI" w:cs="Segoe UI"/>
          <w:b/>
          <w:sz w:val="20"/>
          <w:szCs w:val="20"/>
        </w:rPr>
        <w:t>Creative powerhouse.</w:t>
      </w:r>
      <w:r w:rsidRPr="006A292D">
        <w:rPr>
          <w:rFonts w:ascii="Segoe UI" w:hAnsi="Segoe UI" w:cs="Segoe UI"/>
          <w:sz w:val="20"/>
          <w:szCs w:val="20"/>
        </w:rPr>
        <w:t xml:space="preserve"> Design, sketch and build without limits. Surface Book is designed to be your creative powerhouse, built for the most demanding creative tasks. Edit photos and videos in graphics-heavy programs with amazing fluidity and smoothness. With up to </w:t>
      </w:r>
      <w:r w:rsidRPr="00317EF7">
        <w:rPr>
          <w:rStyle w:val="UnconfirmedspecsChar"/>
          <w:b w:val="0"/>
          <w:color w:val="auto"/>
        </w:rPr>
        <w:t>12</w:t>
      </w:r>
      <w:r w:rsidRPr="006A292D">
        <w:rPr>
          <w:rFonts w:ascii="Segoe UI" w:hAnsi="Segoe UI" w:cs="Segoe UI"/>
          <w:sz w:val="20"/>
          <w:szCs w:val="20"/>
        </w:rPr>
        <w:t xml:space="preserve"> hours of battery life for video playback</w:t>
      </w:r>
      <w:r w:rsidRPr="006A292D">
        <w:rPr>
          <w:rStyle w:val="FootnoteReference"/>
          <w:rFonts w:ascii="Segoe UI" w:hAnsi="Segoe UI" w:cs="Segoe UI"/>
          <w:sz w:val="20"/>
          <w:szCs w:val="20"/>
        </w:rPr>
        <w:footnoteReference w:id="3"/>
      </w:r>
      <w:r w:rsidRPr="006A292D">
        <w:rPr>
          <w:rFonts w:ascii="Segoe UI" w:hAnsi="Segoe UI" w:cs="Segoe UI"/>
          <w:sz w:val="20"/>
          <w:szCs w:val="20"/>
        </w:rPr>
        <w:t xml:space="preserve"> to take you through your day, Surface Book is the ultimate laptop to power your ideas.</w:t>
      </w:r>
    </w:p>
    <w:p w:rsidR="00CC3E2E" w:rsidRPr="006A292D" w:rsidRDefault="00CC3E2E" w:rsidP="00CC3E2E">
      <w:pPr>
        <w:pStyle w:val="ListParagraph"/>
        <w:numPr>
          <w:ilvl w:val="0"/>
          <w:numId w:val="1"/>
        </w:numPr>
        <w:rPr>
          <w:rFonts w:ascii="Segoe UI" w:hAnsi="Segoe UI" w:cs="Segoe UI"/>
          <w:sz w:val="20"/>
          <w:szCs w:val="20"/>
        </w:rPr>
      </w:pPr>
      <w:r w:rsidRPr="006A292D">
        <w:rPr>
          <w:rFonts w:ascii="Segoe UI" w:hAnsi="Segoe UI" w:cs="Segoe UI"/>
          <w:b/>
          <w:sz w:val="20"/>
          <w:szCs w:val="20"/>
        </w:rPr>
        <w:t xml:space="preserve">Draw, write and create on the go. </w:t>
      </w:r>
      <w:r w:rsidRPr="006A292D">
        <w:rPr>
          <w:rFonts w:ascii="Segoe UI" w:hAnsi="Segoe UI" w:cs="Segoe UI"/>
          <w:sz w:val="20"/>
          <w:szCs w:val="20"/>
        </w:rPr>
        <w:t xml:space="preserve">Quickly and easily detach the screen to use it like a clipboard, and take advantage of its advanced touch and precise inking experience, or rotate and reattach to continue using the hardware-accelerated graphics. Plus, the updated Surface pen offers the ultimate modern writing experience, now with </w:t>
      </w:r>
      <w:r w:rsidRPr="00317EF7">
        <w:rPr>
          <w:rStyle w:val="UnconfirmedspecsChar"/>
          <w:b w:val="0"/>
          <w:color w:val="auto"/>
        </w:rPr>
        <w:t>1,024 levels of pressure sensitivity</w:t>
      </w:r>
      <w:r w:rsidRPr="00317EF7">
        <w:rPr>
          <w:rFonts w:ascii="Segoe UI" w:hAnsi="Segoe UI" w:cs="Segoe UI"/>
          <w:sz w:val="20"/>
          <w:szCs w:val="20"/>
        </w:rPr>
        <w:t xml:space="preserve"> </w:t>
      </w:r>
      <w:r w:rsidRPr="006A292D">
        <w:rPr>
          <w:rFonts w:ascii="Segoe UI" w:hAnsi="Segoe UI" w:cs="Segoe UI"/>
          <w:sz w:val="20"/>
          <w:szCs w:val="20"/>
        </w:rPr>
        <w:t>and reduced latency. When attached to the base, Surface Book enables quiet typing and more words per minute with a keyboard built for comfort, accuracy and efficiency.</w:t>
      </w:r>
    </w:p>
    <w:p w:rsidR="00CC3E2E" w:rsidRPr="006A292D" w:rsidRDefault="00CC3E2E" w:rsidP="00CC3E2E">
      <w:pPr>
        <w:pStyle w:val="ListParagraph"/>
        <w:numPr>
          <w:ilvl w:val="0"/>
          <w:numId w:val="1"/>
        </w:numPr>
        <w:rPr>
          <w:rFonts w:ascii="Segoe UI" w:hAnsi="Segoe UI" w:cs="Segoe UI"/>
          <w:sz w:val="20"/>
          <w:szCs w:val="20"/>
        </w:rPr>
      </w:pPr>
      <w:r w:rsidRPr="006A292D">
        <w:rPr>
          <w:rFonts w:ascii="Segoe UI" w:hAnsi="Segoe UI" w:cs="Segoe UI"/>
          <w:b/>
          <w:sz w:val="20"/>
          <w:szCs w:val="20"/>
        </w:rPr>
        <w:lastRenderedPageBreak/>
        <w:t>Best-in-class screen.</w:t>
      </w:r>
      <w:r w:rsidRPr="006A292D">
        <w:rPr>
          <w:rFonts w:ascii="Segoe UI" w:hAnsi="Segoe UI" w:cs="Segoe UI"/>
          <w:sz w:val="20"/>
          <w:szCs w:val="20"/>
        </w:rPr>
        <w:t xml:space="preserve"> With </w:t>
      </w:r>
      <w:r>
        <w:rPr>
          <w:rFonts w:ascii="Segoe UI" w:hAnsi="Segoe UI" w:cs="Segoe UI"/>
          <w:sz w:val="20"/>
          <w:szCs w:val="20"/>
        </w:rPr>
        <w:t>6</w:t>
      </w:r>
      <w:r w:rsidR="00B12F45">
        <w:rPr>
          <w:rFonts w:ascii="Segoe UI" w:hAnsi="Segoe UI" w:cs="Segoe UI"/>
          <w:sz w:val="20"/>
          <w:szCs w:val="20"/>
        </w:rPr>
        <w:t xml:space="preserve"> million pixels, 17</w:t>
      </w:r>
      <w:r w:rsidRPr="006A292D">
        <w:rPr>
          <w:rFonts w:ascii="Segoe UI" w:hAnsi="Segoe UI" w:cs="Segoe UI"/>
          <w:sz w:val="20"/>
          <w:szCs w:val="20"/>
        </w:rPr>
        <w:t xml:space="preserve">00:1 contrast ratio and 100 percent </w:t>
      </w:r>
      <w:proofErr w:type="spellStart"/>
      <w:r w:rsidRPr="009451FD">
        <w:rPr>
          <w:rFonts w:ascii="Segoe UI" w:hAnsi="Segoe UI" w:cs="Segoe UI"/>
          <w:sz w:val="20"/>
          <w:szCs w:val="20"/>
        </w:rPr>
        <w:t>sRGB</w:t>
      </w:r>
      <w:proofErr w:type="spellEnd"/>
      <w:r w:rsidRPr="006A292D">
        <w:rPr>
          <w:rFonts w:ascii="Segoe UI" w:hAnsi="Segoe UI" w:cs="Segoe UI"/>
          <w:sz w:val="20"/>
          <w:szCs w:val="20"/>
        </w:rPr>
        <w:t xml:space="preserve"> color, Surface Book’s 13.5-inch PixelSense™ Display offers stunning clarity and incredible resolution. Surface Book is individually calibrated for true-to-life color, with extremely high contrast and low glare. </w:t>
      </w:r>
    </w:p>
    <w:p w:rsidR="00CC3E2E" w:rsidRPr="006A292D" w:rsidRDefault="00CC3E2E" w:rsidP="00CC3E2E">
      <w:pPr>
        <w:pStyle w:val="ListParagraph"/>
        <w:numPr>
          <w:ilvl w:val="0"/>
          <w:numId w:val="1"/>
        </w:numPr>
        <w:rPr>
          <w:rFonts w:ascii="Segoe UI" w:hAnsi="Segoe UI" w:cs="Segoe UI"/>
          <w:sz w:val="20"/>
          <w:szCs w:val="20"/>
        </w:rPr>
      </w:pPr>
      <w:r w:rsidRPr="006A292D">
        <w:rPr>
          <w:rFonts w:ascii="Segoe UI" w:hAnsi="Segoe UI" w:cs="Segoe UI"/>
          <w:b/>
          <w:sz w:val="20"/>
          <w:szCs w:val="20"/>
        </w:rPr>
        <w:t xml:space="preserve">Experience Windows 10. </w:t>
      </w:r>
      <w:r w:rsidRPr="006A292D">
        <w:rPr>
          <w:rFonts w:ascii="Segoe UI" w:hAnsi="Segoe UI" w:cs="Segoe UI"/>
          <w:sz w:val="20"/>
          <w:szCs w:val="20"/>
        </w:rPr>
        <w:t xml:space="preserve">With full </w:t>
      </w:r>
      <w:r w:rsidRPr="009451FD">
        <w:rPr>
          <w:rFonts w:ascii="Segoe UI" w:hAnsi="Segoe UI" w:cs="Segoe UI"/>
          <w:sz w:val="20"/>
          <w:szCs w:val="20"/>
        </w:rPr>
        <w:t>Windows 10 Pro</w:t>
      </w:r>
      <w:r w:rsidRPr="006A292D">
        <w:rPr>
          <w:rFonts w:ascii="Segoe UI" w:hAnsi="Segoe UI" w:cs="Segoe UI"/>
          <w:sz w:val="20"/>
          <w:szCs w:val="20"/>
        </w:rPr>
        <w:t xml:space="preserve">, Surface Book is compatible with virtually all your favorite software, including apps, programs like </w:t>
      </w:r>
      <w:r w:rsidRPr="009451FD">
        <w:rPr>
          <w:rFonts w:ascii="Segoe UI" w:hAnsi="Segoe UI" w:cs="Segoe UI"/>
          <w:sz w:val="20"/>
          <w:szCs w:val="20"/>
        </w:rPr>
        <w:t>Microsoft Office</w:t>
      </w:r>
      <w:r w:rsidRPr="009451FD">
        <w:rPr>
          <w:rStyle w:val="FootnoteReference"/>
          <w:rFonts w:ascii="Segoe UI" w:hAnsi="Segoe UI" w:cs="Segoe UI"/>
          <w:sz w:val="20"/>
          <w:szCs w:val="20"/>
        </w:rPr>
        <w:footnoteReference w:id="4"/>
      </w:r>
      <w:r w:rsidRPr="006A292D">
        <w:rPr>
          <w:rFonts w:ascii="Segoe UI" w:hAnsi="Segoe UI" w:cs="Segoe UI"/>
          <w:sz w:val="20"/>
          <w:szCs w:val="20"/>
        </w:rPr>
        <w:t xml:space="preserve">, and professional-grade software such as </w:t>
      </w:r>
      <w:r w:rsidRPr="009451FD">
        <w:rPr>
          <w:rFonts w:ascii="Segoe UI" w:hAnsi="Segoe UI" w:cs="Segoe UI"/>
          <w:sz w:val="20"/>
          <w:szCs w:val="20"/>
        </w:rPr>
        <w:t>Citrix</w:t>
      </w:r>
      <w:r w:rsidRPr="006A292D">
        <w:rPr>
          <w:vertAlign w:val="superscript"/>
        </w:rPr>
        <w:t>4</w:t>
      </w:r>
      <w:r w:rsidRPr="006A292D">
        <w:rPr>
          <w:rFonts w:ascii="Segoe UI" w:hAnsi="Segoe UI" w:cs="Segoe UI"/>
          <w:sz w:val="20"/>
          <w:szCs w:val="20"/>
        </w:rPr>
        <w:t xml:space="preserve"> and </w:t>
      </w:r>
      <w:r w:rsidRPr="009451FD">
        <w:rPr>
          <w:rFonts w:ascii="Segoe UI" w:hAnsi="Segoe UI" w:cs="Segoe UI"/>
          <w:sz w:val="20"/>
          <w:szCs w:val="20"/>
        </w:rPr>
        <w:t>Visual Studio</w:t>
      </w:r>
      <w:r w:rsidRPr="009451FD">
        <w:rPr>
          <w:rFonts w:ascii="Segoe UI" w:hAnsi="Segoe UI" w:cs="Segoe UI"/>
          <w:sz w:val="20"/>
          <w:szCs w:val="20"/>
          <w:vertAlign w:val="superscript"/>
        </w:rPr>
        <w:t>4</w:t>
      </w:r>
      <w:r w:rsidRPr="006A292D">
        <w:rPr>
          <w:rFonts w:ascii="Segoe UI" w:hAnsi="Segoe UI" w:cs="Segoe UI"/>
          <w:sz w:val="20"/>
          <w:szCs w:val="20"/>
        </w:rPr>
        <w:t>.</w:t>
      </w:r>
    </w:p>
    <w:p w:rsidR="00CC3E2E" w:rsidRPr="006A292D" w:rsidRDefault="00CC3E2E" w:rsidP="00CC3E2E"/>
    <w:p w:rsidR="00CC3E2E" w:rsidRPr="006A292D" w:rsidRDefault="00CC3E2E" w:rsidP="00CC3E2E">
      <w:pPr>
        <w:pStyle w:val="Heading1"/>
        <w:rPr>
          <w:szCs w:val="36"/>
        </w:rPr>
      </w:pPr>
      <w:r w:rsidRPr="006A292D">
        <w:rPr>
          <w:szCs w:val="36"/>
        </w:rPr>
        <w:t>Technical Specifications</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CC3E2E" w:rsidRPr="006A292D" w:rsidTr="00B943AA">
        <w:tc>
          <w:tcPr>
            <w:tcW w:w="2205" w:type="dxa"/>
            <w:shd w:val="clear" w:color="auto" w:fill="F3F3F3"/>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Operating System</w:t>
            </w:r>
          </w:p>
        </w:tc>
        <w:tc>
          <w:tcPr>
            <w:tcW w:w="7470" w:type="dxa"/>
            <w:shd w:val="clear" w:color="auto" w:fill="F3F3F3"/>
            <w:tcMar>
              <w:top w:w="75" w:type="dxa"/>
              <w:left w:w="7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Windows 10 Pro</w:t>
            </w:r>
          </w:p>
        </w:tc>
      </w:tr>
      <w:tr w:rsidR="00CC3E2E" w:rsidRPr="006A292D" w:rsidTr="00B943AA">
        <w:tc>
          <w:tcPr>
            <w:tcW w:w="2205" w:type="dxa"/>
            <w:shd w:val="clear" w:color="auto" w:fill="FFFFFF"/>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Exterior</w:t>
            </w:r>
          </w:p>
        </w:tc>
        <w:tc>
          <w:tcPr>
            <w:tcW w:w="7470" w:type="dxa"/>
            <w:shd w:val="clear" w:color="auto" w:fill="FFFFFF"/>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Dimensions: </w:t>
            </w:r>
          </w:p>
          <w:p w:rsidR="00CC3E2E" w:rsidRPr="00317EF7" w:rsidRDefault="00CC3E2E" w:rsidP="00B943AA">
            <w:pPr>
              <w:ind w:right="525"/>
              <w:rPr>
                <w:rStyle w:val="UnconfirmedspecsChar"/>
                <w:b w:val="0"/>
                <w:color w:val="auto"/>
              </w:rPr>
            </w:pPr>
            <w:r w:rsidRPr="009451FD">
              <w:rPr>
                <w:rFonts w:ascii="Segoe UI" w:hAnsi="Segoe UI" w:cs="Segoe UI"/>
                <w:sz w:val="20"/>
                <w:szCs w:val="20"/>
              </w:rPr>
              <w:t>Laptop</w:t>
            </w:r>
            <w:r w:rsidRPr="006A292D">
              <w:rPr>
                <w:rFonts w:ascii="Segoe UI" w:hAnsi="Segoe UI" w:cs="Segoe UI"/>
                <w:sz w:val="20"/>
                <w:szCs w:val="20"/>
              </w:rPr>
              <w:t xml:space="preserve">: </w:t>
            </w:r>
            <w:r w:rsidRPr="00317EF7">
              <w:rPr>
                <w:rStyle w:val="UnconfirmedspecsChar"/>
                <w:b w:val="0"/>
                <w:color w:val="auto"/>
              </w:rPr>
              <w:t>9.14 x 12.3 x 0.51-0.90 inches (232.1 x 312.3 x 13.0-22.8 mm)</w:t>
            </w:r>
          </w:p>
          <w:p w:rsidR="00CC3E2E" w:rsidRPr="00317EF7" w:rsidRDefault="00CC3E2E" w:rsidP="00B943AA">
            <w:pPr>
              <w:ind w:right="525"/>
              <w:rPr>
                <w:rStyle w:val="UnconfirmedspecsChar"/>
                <w:b w:val="0"/>
                <w:color w:val="auto"/>
              </w:rPr>
            </w:pPr>
            <w:r w:rsidRPr="00317EF7">
              <w:rPr>
                <w:rStyle w:val="UnconfirmedspecsChar"/>
                <w:b w:val="0"/>
                <w:color w:val="auto"/>
              </w:rPr>
              <w:t>Tablet only: 8.67 x 12.3 x 0.30 inches (220.2 x 312.3 x 7.7 mm)</w:t>
            </w:r>
          </w:p>
          <w:p w:rsidR="00CC3E2E" w:rsidRPr="006A292D" w:rsidRDefault="00CC3E2E" w:rsidP="00B943AA">
            <w:pPr>
              <w:ind w:right="525"/>
              <w:rPr>
                <w:rFonts w:ascii="Segoe UI" w:hAnsi="Segoe UI" w:cs="Segoe UI"/>
                <w:sz w:val="20"/>
                <w:szCs w:val="20"/>
              </w:rPr>
            </w:pP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Weight: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Laptop: Non-GPU: </w:t>
            </w:r>
            <w:r w:rsidRPr="00317EF7">
              <w:rPr>
                <w:rStyle w:val="UnconfirmedspecsChar"/>
                <w:b w:val="0"/>
                <w:color w:val="auto"/>
              </w:rPr>
              <w:t>3.34 lbs. (1515 g), GPU: 3.48</w:t>
            </w:r>
            <w:r w:rsidRPr="00317EF7">
              <w:rPr>
                <w:rFonts w:ascii="Segoe UI" w:hAnsi="Segoe UI" w:cs="Segoe UI"/>
                <w:sz w:val="20"/>
                <w:szCs w:val="20"/>
              </w:rPr>
              <w:t xml:space="preserve"> </w:t>
            </w:r>
            <w:r w:rsidRPr="006A292D">
              <w:rPr>
                <w:rFonts w:ascii="Segoe UI" w:hAnsi="Segoe UI" w:cs="Segoe UI"/>
                <w:sz w:val="20"/>
                <w:szCs w:val="20"/>
              </w:rPr>
              <w:t>lbs. (1579 g)</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Tablet only: 1.6 lbs. (726 g)</w:t>
            </w:r>
          </w:p>
          <w:p w:rsidR="00CC3E2E" w:rsidRPr="006A292D" w:rsidRDefault="00CC3E2E" w:rsidP="00B943AA">
            <w:pPr>
              <w:ind w:right="525"/>
              <w:rPr>
                <w:rFonts w:ascii="Segoe UI" w:hAnsi="Segoe UI" w:cs="Segoe UI"/>
                <w:sz w:val="20"/>
                <w:szCs w:val="20"/>
              </w:rPr>
            </w:pP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Mechanical features: Magnesium body, Dynamic Fulcrum Hinge, One-button </w:t>
            </w:r>
            <w:r w:rsidRPr="009451FD">
              <w:rPr>
                <w:rFonts w:ascii="Segoe UI" w:hAnsi="Segoe UI" w:cs="Segoe UI"/>
                <w:sz w:val="20"/>
                <w:szCs w:val="20"/>
              </w:rPr>
              <w:t>Muscle Wire</w:t>
            </w:r>
            <w:r w:rsidRPr="006A292D">
              <w:rPr>
                <w:rFonts w:ascii="Segoe UI" w:hAnsi="Segoe UI" w:cs="Segoe UI"/>
                <w:sz w:val="20"/>
                <w:szCs w:val="20"/>
              </w:rPr>
              <w:t xml:space="preserve"> detach mechanism</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Color: Silver</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Physical clipboard buttons: power, volume</w:t>
            </w:r>
          </w:p>
        </w:tc>
      </w:tr>
      <w:tr w:rsidR="00CC3E2E" w:rsidRPr="006A292D" w:rsidTr="00B943AA">
        <w:tc>
          <w:tcPr>
            <w:tcW w:w="2205" w:type="dxa"/>
            <w:shd w:val="clear" w:color="auto" w:fill="F3F3F3"/>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Storage</w:t>
            </w:r>
          </w:p>
        </w:tc>
        <w:tc>
          <w:tcPr>
            <w:tcW w:w="7470" w:type="dxa"/>
            <w:shd w:val="clear" w:color="auto" w:fill="F3F3F3"/>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Solid-state drive (SSD) </w:t>
            </w:r>
            <w:proofErr w:type="spellStart"/>
            <w:r w:rsidRPr="009451FD">
              <w:rPr>
                <w:rFonts w:ascii="Segoe UI" w:hAnsi="Segoe UI" w:cs="Segoe UI"/>
                <w:sz w:val="20"/>
                <w:szCs w:val="20"/>
              </w:rPr>
              <w:t>PCIe</w:t>
            </w:r>
            <w:proofErr w:type="spellEnd"/>
            <w:r w:rsidRPr="009451FD">
              <w:rPr>
                <w:rFonts w:ascii="Segoe UI" w:hAnsi="Segoe UI" w:cs="Segoe UI"/>
                <w:sz w:val="20"/>
                <w:szCs w:val="20"/>
              </w:rPr>
              <w:t xml:space="preserve"> 3.0</w:t>
            </w:r>
            <w:r w:rsidRPr="006A292D">
              <w:rPr>
                <w:rFonts w:ascii="Segoe UI" w:hAnsi="Segoe UI" w:cs="Segoe UI"/>
                <w:sz w:val="20"/>
                <w:szCs w:val="20"/>
              </w:rPr>
              <w:t>: 128 GB, 256 GB, 512 GB or 1 TB</w:t>
            </w:r>
            <w:r w:rsidRPr="006A292D">
              <w:rPr>
                <w:rStyle w:val="FootnoteReference"/>
              </w:rPr>
              <w:t>1</w:t>
            </w:r>
          </w:p>
        </w:tc>
      </w:tr>
      <w:tr w:rsidR="00CC3E2E" w:rsidRPr="006A292D" w:rsidTr="00B943AA">
        <w:tc>
          <w:tcPr>
            <w:tcW w:w="2205" w:type="dxa"/>
            <w:shd w:val="clear" w:color="auto" w:fill="FFFFFF"/>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Display</w:t>
            </w:r>
          </w:p>
        </w:tc>
        <w:tc>
          <w:tcPr>
            <w:tcW w:w="7470" w:type="dxa"/>
            <w:shd w:val="clear" w:color="auto" w:fill="FFFFFF"/>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Screen: 13.5-inch PixelSense™ Display</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Resolution: 3000x2000 (267 </w:t>
            </w:r>
            <w:proofErr w:type="spellStart"/>
            <w:r w:rsidRPr="006A292D">
              <w:rPr>
                <w:rFonts w:ascii="Segoe UI" w:hAnsi="Segoe UI" w:cs="Segoe UI"/>
                <w:sz w:val="20"/>
                <w:szCs w:val="20"/>
              </w:rPr>
              <w:t>ppi</w:t>
            </w:r>
            <w:proofErr w:type="spellEnd"/>
            <w:r w:rsidRPr="006A292D">
              <w:rPr>
                <w:rFonts w:ascii="Segoe UI" w:hAnsi="Segoe UI" w:cs="Segoe UI"/>
                <w:sz w:val="20"/>
                <w:szCs w:val="20"/>
              </w:rPr>
              <w:t xml:space="preserve">) </w:t>
            </w:r>
          </w:p>
          <w:p w:rsidR="00CC3E2E" w:rsidRPr="006A292D" w:rsidRDefault="00B12F45" w:rsidP="00B943AA">
            <w:pPr>
              <w:ind w:right="525"/>
              <w:rPr>
                <w:rFonts w:ascii="Segoe UI" w:hAnsi="Segoe UI" w:cs="Segoe UI"/>
                <w:sz w:val="20"/>
                <w:szCs w:val="20"/>
              </w:rPr>
            </w:pPr>
            <w:r>
              <w:rPr>
                <w:rFonts w:ascii="Segoe UI" w:hAnsi="Segoe UI" w:cs="Segoe UI"/>
                <w:sz w:val="20"/>
                <w:szCs w:val="20"/>
              </w:rPr>
              <w:t>Contrast ratio: 17</w:t>
            </w:r>
            <w:r w:rsidR="00CC3E2E" w:rsidRPr="006A292D">
              <w:rPr>
                <w:rFonts w:ascii="Segoe UI" w:hAnsi="Segoe UI" w:cs="Segoe UI"/>
                <w:sz w:val="20"/>
                <w:szCs w:val="20"/>
              </w:rPr>
              <w:t>00:1</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Aspect ratio: 3:2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100 percent </w:t>
            </w:r>
            <w:proofErr w:type="spellStart"/>
            <w:r w:rsidRPr="006A292D">
              <w:rPr>
                <w:rFonts w:ascii="Segoe UI" w:hAnsi="Segoe UI" w:cs="Segoe UI"/>
                <w:sz w:val="20"/>
                <w:szCs w:val="20"/>
              </w:rPr>
              <w:t>sRGB</w:t>
            </w:r>
            <w:proofErr w:type="spellEnd"/>
            <w:r w:rsidRPr="006A292D">
              <w:rPr>
                <w:rFonts w:ascii="Segoe UI" w:hAnsi="Segoe UI" w:cs="Segoe UI"/>
                <w:sz w:val="20"/>
                <w:szCs w:val="20"/>
              </w:rPr>
              <w:t xml:space="preserve"> color, individually calibrated</w:t>
            </w:r>
          </w:p>
          <w:p w:rsidR="00CC3E2E" w:rsidRDefault="00CC3E2E" w:rsidP="00B943AA">
            <w:pPr>
              <w:ind w:right="525"/>
              <w:rPr>
                <w:rFonts w:ascii="Segoe UI" w:hAnsi="Segoe UI" w:cs="Segoe UI"/>
                <w:sz w:val="20"/>
                <w:szCs w:val="20"/>
              </w:rPr>
            </w:pPr>
            <w:r w:rsidRPr="006A292D">
              <w:rPr>
                <w:rFonts w:ascii="Segoe UI" w:hAnsi="Segoe UI" w:cs="Segoe UI"/>
                <w:sz w:val="20"/>
                <w:szCs w:val="20"/>
              </w:rPr>
              <w:t xml:space="preserve">Touch: 10-point </w:t>
            </w:r>
            <w:proofErr w:type="spellStart"/>
            <w:r w:rsidRPr="006A292D">
              <w:rPr>
                <w:rFonts w:ascii="Segoe UI" w:hAnsi="Segoe UI" w:cs="Segoe UI"/>
                <w:sz w:val="20"/>
                <w:szCs w:val="20"/>
              </w:rPr>
              <w:t>multitouch</w:t>
            </w:r>
            <w:proofErr w:type="spellEnd"/>
          </w:p>
          <w:p w:rsidR="00B12F45" w:rsidRPr="006A292D" w:rsidRDefault="00B12F45" w:rsidP="00B943AA">
            <w:pPr>
              <w:ind w:right="525"/>
              <w:rPr>
                <w:rFonts w:ascii="Segoe UI" w:hAnsi="Segoe UI" w:cs="Segoe UI"/>
                <w:sz w:val="20"/>
                <w:szCs w:val="20"/>
              </w:rPr>
            </w:pPr>
            <w:r>
              <w:rPr>
                <w:rFonts w:ascii="Segoe UI" w:hAnsi="Segoe UI" w:cs="Segoe UI"/>
                <w:sz w:val="20"/>
                <w:szCs w:val="20"/>
              </w:rPr>
              <w:t>Pen support</w:t>
            </w:r>
            <w:bookmarkStart w:id="0" w:name="_GoBack"/>
            <w:bookmarkEnd w:id="0"/>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CPU</w:t>
            </w:r>
          </w:p>
        </w:tc>
        <w:tc>
          <w:tcPr>
            <w:tcW w:w="7470" w:type="dxa"/>
            <w:shd w:val="clear" w:color="auto" w:fill="F2F2F2" w:themeFill="background1" w:themeFillShade="F2"/>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i5 or Core™ i7</w:t>
            </w:r>
          </w:p>
        </w:tc>
      </w:tr>
      <w:tr w:rsidR="00CC3E2E" w:rsidRPr="006A292D" w:rsidTr="00B943AA">
        <w:tc>
          <w:tcPr>
            <w:tcW w:w="2205" w:type="dxa"/>
            <w:shd w:val="clear" w:color="auto" w:fill="auto"/>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Graphics</w:t>
            </w:r>
          </w:p>
        </w:tc>
        <w:tc>
          <w:tcPr>
            <w:tcW w:w="7470" w:type="dxa"/>
            <w:shd w:val="clear" w:color="auto" w:fill="auto"/>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Intel</w:t>
            </w:r>
            <w:r w:rsidRPr="006A292D">
              <w:rPr>
                <w:rFonts w:ascii="Segoe UI" w:hAnsi="Segoe UI" w:cs="Segoe UI"/>
                <w:sz w:val="20"/>
                <w:szCs w:val="20"/>
                <w:vertAlign w:val="superscript"/>
              </w:rPr>
              <w:t>®</w:t>
            </w:r>
            <w:r w:rsidRPr="006A292D">
              <w:rPr>
                <w:rFonts w:ascii="Segoe UI" w:hAnsi="Segoe UI" w:cs="Segoe UI"/>
                <w:sz w:val="20"/>
                <w:szCs w:val="20"/>
              </w:rPr>
              <w:t xml:space="preserve"> HD graphics 520 and optional NVIDIA</w:t>
            </w:r>
            <w:r w:rsidRPr="006A292D">
              <w:rPr>
                <w:rFonts w:ascii="Segoe UI" w:hAnsi="Segoe UI" w:cs="Segoe UI"/>
                <w:sz w:val="20"/>
                <w:szCs w:val="20"/>
                <w:vertAlign w:val="superscript"/>
              </w:rPr>
              <w:t>®</w:t>
            </w:r>
            <w:r w:rsidRPr="006A292D">
              <w:rPr>
                <w:rFonts w:ascii="Segoe UI" w:hAnsi="Segoe UI" w:cs="Segoe UI"/>
                <w:sz w:val="20"/>
                <w:szCs w:val="20"/>
              </w:rPr>
              <w:t xml:space="preserve"> GeForce</w:t>
            </w:r>
            <w:r w:rsidRPr="006A292D">
              <w:rPr>
                <w:rFonts w:ascii="Segoe UI" w:hAnsi="Segoe UI" w:cs="Segoe UI"/>
                <w:sz w:val="20"/>
                <w:szCs w:val="20"/>
                <w:vertAlign w:val="superscript"/>
              </w:rPr>
              <w:t>®</w:t>
            </w:r>
            <w:r w:rsidRPr="006A292D">
              <w:rPr>
                <w:rFonts w:ascii="Segoe UI" w:hAnsi="Segoe UI" w:cs="Segoe UI"/>
                <w:sz w:val="20"/>
                <w:szCs w:val="20"/>
              </w:rPr>
              <w:t xml:space="preserve"> Graphics Processor with dedicated 1GB </w:t>
            </w:r>
            <w:r w:rsidRPr="009451FD">
              <w:rPr>
                <w:rFonts w:ascii="Segoe UI" w:hAnsi="Segoe UI" w:cs="Segoe UI"/>
                <w:sz w:val="20"/>
                <w:szCs w:val="20"/>
              </w:rPr>
              <w:t>GDDR5</w:t>
            </w:r>
            <w:r w:rsidRPr="006A292D">
              <w:rPr>
                <w:rFonts w:ascii="Segoe UI" w:hAnsi="Segoe UI" w:cs="Segoe UI"/>
                <w:sz w:val="20"/>
                <w:szCs w:val="20"/>
              </w:rPr>
              <w:t xml:space="preserve"> high-speed memory</w:t>
            </w:r>
          </w:p>
        </w:tc>
      </w:tr>
      <w:tr w:rsidR="00CC3E2E" w:rsidRPr="006A292D" w:rsidTr="00B943AA">
        <w:tc>
          <w:tcPr>
            <w:tcW w:w="2205" w:type="dxa"/>
            <w:shd w:val="clear" w:color="auto" w:fill="F3F3F3"/>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Memory</w:t>
            </w:r>
          </w:p>
        </w:tc>
        <w:tc>
          <w:tcPr>
            <w:tcW w:w="7470" w:type="dxa"/>
            <w:shd w:val="clear" w:color="auto" w:fill="F3F3F3"/>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8 GB or 16 GB RAM</w:t>
            </w:r>
          </w:p>
        </w:tc>
      </w:tr>
      <w:tr w:rsidR="00CC3E2E" w:rsidRPr="006A292D" w:rsidTr="00B943AA">
        <w:tc>
          <w:tcPr>
            <w:tcW w:w="2205" w:type="dxa"/>
            <w:shd w:val="clear" w:color="auto" w:fill="auto"/>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Keyboard &amp; Trackpad</w:t>
            </w:r>
          </w:p>
        </w:tc>
        <w:tc>
          <w:tcPr>
            <w:tcW w:w="7470" w:type="dxa"/>
            <w:shd w:val="clear" w:color="auto" w:fill="auto"/>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Full-size, integrated backlit keyboard with 1.6mm key travel</w:t>
            </w:r>
          </w:p>
          <w:p w:rsidR="00CC3E2E" w:rsidRPr="006A292D" w:rsidRDefault="00CC3E2E" w:rsidP="00B943AA">
            <w:pPr>
              <w:ind w:right="525"/>
              <w:rPr>
                <w:rFonts w:ascii="Segoe UI" w:hAnsi="Segoe UI" w:cs="Segoe UI"/>
                <w:sz w:val="20"/>
                <w:szCs w:val="20"/>
              </w:rPr>
            </w:pP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Precision trackpad with glass laminated trackpad (7,350 sq. mm)</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Five-finger contact recognition with full Windows 10 support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lastRenderedPageBreak/>
              <w:t xml:space="preserve">Subpixel resolution </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lastRenderedPageBreak/>
              <w:t>Security</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9451FD">
              <w:rPr>
                <w:rFonts w:ascii="Segoe UI" w:hAnsi="Segoe UI" w:cs="Segoe UI"/>
                <w:sz w:val="20"/>
                <w:szCs w:val="20"/>
              </w:rPr>
              <w:t>TPM 2.0</w:t>
            </w:r>
            <w:r w:rsidRPr="006A292D">
              <w:rPr>
                <w:rFonts w:ascii="Segoe UI" w:hAnsi="Segoe UI" w:cs="Segoe UI"/>
                <w:sz w:val="20"/>
                <w:szCs w:val="20"/>
              </w:rPr>
              <w:t xml:space="preserve"> chip for enterprise security</w:t>
            </w:r>
          </w:p>
        </w:tc>
      </w:tr>
      <w:tr w:rsidR="00CC3E2E" w:rsidRPr="006A292D" w:rsidTr="00B943AA">
        <w:tc>
          <w:tcPr>
            <w:tcW w:w="2205" w:type="dxa"/>
            <w:shd w:val="clear" w:color="auto" w:fill="FFFFFF" w:themeFill="background1"/>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Pen</w:t>
            </w:r>
          </w:p>
        </w:tc>
        <w:tc>
          <w:tcPr>
            <w:tcW w:w="7470" w:type="dxa"/>
            <w:shd w:val="clear" w:color="auto" w:fill="FFFFFF" w:themeFill="background1"/>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Surface Pen</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1,024 levels of pressure sensitivity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Magnetic storage</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Network</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9451FD">
              <w:rPr>
                <w:rFonts w:ascii="Segoe UI" w:hAnsi="Segoe UI" w:cs="Segoe UI"/>
                <w:sz w:val="20"/>
                <w:szCs w:val="20"/>
              </w:rPr>
              <w:t>802.11ac 2x2 MIMO Wi-Fi</w:t>
            </w:r>
            <w:r w:rsidRPr="006A292D">
              <w:rPr>
                <w:rFonts w:ascii="Segoe UI" w:hAnsi="Segoe UI" w:cs="Segoe UI"/>
                <w:sz w:val="20"/>
                <w:szCs w:val="20"/>
              </w:rPr>
              <w:t xml:space="preserve"> wireless networking; </w:t>
            </w:r>
            <w:r w:rsidRPr="009451FD">
              <w:rPr>
                <w:rFonts w:ascii="Segoe UI" w:hAnsi="Segoe UI" w:cs="Segoe UI"/>
                <w:sz w:val="20"/>
                <w:szCs w:val="20"/>
              </w:rPr>
              <w:t>IEEE 802.11a/b/g/n</w:t>
            </w:r>
            <w:r w:rsidRPr="006A292D">
              <w:rPr>
                <w:rFonts w:ascii="Segoe UI" w:hAnsi="Segoe UI" w:cs="Segoe UI"/>
                <w:sz w:val="20"/>
                <w:szCs w:val="20"/>
              </w:rPr>
              <w:t xml:space="preserve"> compatible</w:t>
            </w:r>
          </w:p>
          <w:p w:rsidR="00CC3E2E" w:rsidRPr="006A292D" w:rsidRDefault="00CC3E2E" w:rsidP="00B943AA">
            <w:pPr>
              <w:ind w:right="525"/>
              <w:rPr>
                <w:rFonts w:ascii="Segoe UI" w:hAnsi="Segoe UI" w:cs="Segoe UI"/>
                <w:sz w:val="20"/>
                <w:szCs w:val="20"/>
              </w:rPr>
            </w:pPr>
            <w:r w:rsidRPr="009451FD">
              <w:rPr>
                <w:rFonts w:ascii="Segoe UI" w:hAnsi="Segoe UI" w:cs="Segoe UI"/>
                <w:sz w:val="20"/>
                <w:szCs w:val="20"/>
              </w:rPr>
              <w:t>Bluetooth 4.0 LE</w:t>
            </w:r>
            <w:r w:rsidRPr="006A292D">
              <w:rPr>
                <w:rFonts w:ascii="Segoe UI" w:hAnsi="Segoe UI" w:cs="Segoe UI"/>
                <w:sz w:val="20"/>
                <w:szCs w:val="20"/>
              </w:rPr>
              <w:t xml:space="preserve"> wireless technology</w:t>
            </w:r>
          </w:p>
        </w:tc>
      </w:tr>
      <w:tr w:rsidR="00CC3E2E" w:rsidRPr="006A292D" w:rsidTr="00B943AA">
        <w:tc>
          <w:tcPr>
            <w:tcW w:w="2205" w:type="dxa"/>
            <w:shd w:val="clear" w:color="auto" w:fill="FFFFFF" w:themeFill="background1"/>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Battery</w:t>
            </w:r>
          </w:p>
        </w:tc>
        <w:tc>
          <w:tcPr>
            <w:tcW w:w="7470" w:type="dxa"/>
            <w:shd w:val="clear" w:color="auto" w:fill="FFFFFF" w:themeFill="background1"/>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Up to </w:t>
            </w:r>
            <w:r w:rsidRPr="00317EF7">
              <w:rPr>
                <w:rStyle w:val="UnconfirmedspecsChar"/>
                <w:b w:val="0"/>
                <w:color w:val="auto"/>
              </w:rPr>
              <w:t>12</w:t>
            </w:r>
            <w:r w:rsidRPr="006A292D">
              <w:rPr>
                <w:rFonts w:ascii="Segoe UI" w:hAnsi="Segoe UI" w:cs="Segoe UI"/>
                <w:sz w:val="20"/>
                <w:szCs w:val="20"/>
              </w:rPr>
              <w:t xml:space="preserve"> hours </w:t>
            </w:r>
            <w:r w:rsidRPr="009451FD">
              <w:rPr>
                <w:rFonts w:ascii="Segoe UI" w:hAnsi="Segoe UI" w:cs="Segoe UI"/>
                <w:sz w:val="20"/>
                <w:szCs w:val="20"/>
              </w:rPr>
              <w:t>battery life for video playback</w:t>
            </w:r>
            <w:r w:rsidRPr="006A292D">
              <w:rPr>
                <w:rFonts w:ascii="Segoe UI" w:hAnsi="Segoe UI" w:cs="Segoe UI"/>
                <w:sz w:val="20"/>
                <w:szCs w:val="20"/>
                <w:vertAlign w:val="superscript"/>
              </w:rPr>
              <w:t>3</w:t>
            </w:r>
            <w:r w:rsidRPr="006A292D">
              <w:rPr>
                <w:rFonts w:ascii="Segoe UI" w:hAnsi="Segoe UI" w:cs="Segoe UI"/>
                <w:sz w:val="20"/>
                <w:szCs w:val="20"/>
              </w:rPr>
              <w:t xml:space="preserve"> </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19"/>
                <w:szCs w:val="19"/>
              </w:rPr>
            </w:pPr>
            <w:r w:rsidRPr="006A292D">
              <w:rPr>
                <w:rFonts w:ascii="Segoe UI" w:hAnsi="Segoe UI" w:cs="Segoe UI"/>
                <w:sz w:val="23"/>
                <w:szCs w:val="23"/>
              </w:rPr>
              <w:t xml:space="preserve">Cameras </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Windows Hello</w:t>
            </w:r>
            <w:r w:rsidRPr="006A292D">
              <w:rPr>
                <w:rFonts w:ascii="Segoe UI" w:hAnsi="Segoe UI" w:cs="Segoe UI"/>
                <w:sz w:val="20"/>
                <w:szCs w:val="20"/>
                <w:vertAlign w:val="superscript"/>
              </w:rPr>
              <w:t>5</w:t>
            </w:r>
            <w:r w:rsidRPr="006A292D">
              <w:rPr>
                <w:rFonts w:ascii="Segoe UI" w:hAnsi="Segoe UI" w:cs="Segoe UI"/>
                <w:sz w:val="20"/>
                <w:szCs w:val="20"/>
              </w:rPr>
              <w:t xml:space="preserve"> face-authentication camera</w:t>
            </w:r>
            <w:r w:rsidRPr="006A292D" w:rsidDel="00327C11">
              <w:rPr>
                <w:rFonts w:ascii="Segoe UI" w:hAnsi="Segoe UI" w:cs="Segoe UI"/>
                <w:sz w:val="20"/>
                <w:szCs w:val="20"/>
              </w:rPr>
              <w:t xml:space="preserve"> </w:t>
            </w:r>
            <w:r w:rsidRPr="006A292D">
              <w:rPr>
                <w:rFonts w:ascii="Segoe UI" w:hAnsi="Segoe UI" w:cs="Segoe UI"/>
                <w:sz w:val="20"/>
                <w:szCs w:val="20"/>
              </w:rPr>
              <w:t>(front-facing)</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8.0MP rear-facing auto-focus camera, with 1080p HD camera</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5.0MP front-facing 1080p HD camera</w:t>
            </w:r>
          </w:p>
        </w:tc>
      </w:tr>
      <w:tr w:rsidR="00CC3E2E" w:rsidRPr="006A292D" w:rsidTr="00B943AA">
        <w:tc>
          <w:tcPr>
            <w:tcW w:w="2205" w:type="dxa"/>
            <w:shd w:val="clear" w:color="auto" w:fill="FFFFFF" w:themeFill="background1"/>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Audio</w:t>
            </w:r>
          </w:p>
        </w:tc>
        <w:tc>
          <w:tcPr>
            <w:tcW w:w="7470" w:type="dxa"/>
            <w:shd w:val="clear" w:color="auto" w:fill="FFFFFF" w:themeFill="background1"/>
            <w:tcMar>
              <w:top w:w="75" w:type="dxa"/>
              <w:left w:w="75" w:type="dxa"/>
              <w:bottom w:w="75" w:type="dxa"/>
              <w:right w:w="75" w:type="dxa"/>
            </w:tcMar>
            <w:vAlign w:val="center"/>
          </w:tcPr>
          <w:p w:rsidR="00CC3E2E" w:rsidRPr="006A292D" w:rsidRDefault="00CC3E2E" w:rsidP="00B943AA">
            <w:pPr>
              <w:spacing w:line="276" w:lineRule="auto"/>
              <w:rPr>
                <w:rFonts w:ascii="Segoe UI" w:hAnsi="Segoe UI" w:cs="Segoe UI"/>
                <w:sz w:val="20"/>
                <w:szCs w:val="20"/>
              </w:rPr>
            </w:pPr>
            <w:r w:rsidRPr="006A292D">
              <w:rPr>
                <w:rFonts w:ascii="Segoe UI" w:hAnsi="Segoe UI" w:cs="Segoe UI"/>
                <w:sz w:val="20"/>
                <w:szCs w:val="20"/>
              </w:rPr>
              <w:t>Dual microphones, front- and rear-facing</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Front-facing stereo speakers with Dolby</w:t>
            </w:r>
            <w:r w:rsidRPr="006A292D">
              <w:rPr>
                <w:rFonts w:ascii="Segoe UI" w:hAnsi="Segoe UI" w:cs="Segoe UI"/>
                <w:sz w:val="20"/>
                <w:szCs w:val="20"/>
                <w:vertAlign w:val="superscript"/>
              </w:rPr>
              <w:t>®</w:t>
            </w:r>
            <w:r w:rsidRPr="006A292D">
              <w:rPr>
                <w:rFonts w:ascii="Segoe UI" w:hAnsi="Segoe UI" w:cs="Segoe UI"/>
                <w:sz w:val="20"/>
                <w:szCs w:val="20"/>
              </w:rPr>
              <w:t xml:space="preserve"> audio</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Ports</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Two full-size </w:t>
            </w:r>
            <w:r w:rsidRPr="009451FD">
              <w:rPr>
                <w:rFonts w:ascii="Segoe UI" w:hAnsi="Segoe UI" w:cs="Segoe UI"/>
                <w:sz w:val="20"/>
                <w:szCs w:val="20"/>
              </w:rPr>
              <w:t>USB 3.0</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Full-size SD™ card reader (</w:t>
            </w:r>
            <w:r w:rsidRPr="009451FD">
              <w:rPr>
                <w:rFonts w:ascii="Segoe UI" w:hAnsi="Segoe UI" w:cs="Segoe UI"/>
                <w:sz w:val="20"/>
                <w:szCs w:val="20"/>
              </w:rPr>
              <w:t>UHS-II</w:t>
            </w:r>
            <w:r w:rsidRPr="006A292D">
              <w:rPr>
                <w:rFonts w:ascii="Segoe UI" w:hAnsi="Segoe UI" w:cs="Segoe UI"/>
                <w:sz w:val="20"/>
                <w:szCs w:val="20"/>
              </w:rPr>
              <w:t xml:space="preserve"> performance)</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Surface Connect for power and docking (base and clipboard)</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Stereo headphones/microphone jack</w:t>
            </w:r>
          </w:p>
          <w:p w:rsidR="00CC3E2E" w:rsidRPr="006A292D" w:rsidRDefault="00CC3E2E" w:rsidP="00B943AA">
            <w:pPr>
              <w:ind w:right="525"/>
              <w:rPr>
                <w:rFonts w:ascii="Segoe UI" w:hAnsi="Segoe UI" w:cs="Segoe UI"/>
                <w:sz w:val="20"/>
                <w:szCs w:val="20"/>
              </w:rPr>
            </w:pPr>
            <w:r w:rsidRPr="009451FD">
              <w:rPr>
                <w:rFonts w:ascii="Segoe UI" w:hAnsi="Segoe UI" w:cs="Segoe UI"/>
                <w:sz w:val="20"/>
                <w:szCs w:val="20"/>
              </w:rPr>
              <w:t>Mini DisplayPort</w:t>
            </w:r>
          </w:p>
        </w:tc>
      </w:tr>
      <w:tr w:rsidR="00CC3E2E" w:rsidRPr="006A292D" w:rsidTr="00B943AA">
        <w:tc>
          <w:tcPr>
            <w:tcW w:w="2205" w:type="dxa"/>
            <w:shd w:val="clear" w:color="auto" w:fill="auto"/>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Sensors</w:t>
            </w:r>
          </w:p>
        </w:tc>
        <w:tc>
          <w:tcPr>
            <w:tcW w:w="7470" w:type="dxa"/>
            <w:shd w:val="clear" w:color="auto" w:fill="auto"/>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Ambient light sensor</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Accelerometer</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Gyroscope</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Magnetometer</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Power supply</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36W power supply with USB charging port</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65W power supply with USB charging port (discrete GPU SKU)</w:t>
            </w:r>
          </w:p>
        </w:tc>
      </w:tr>
      <w:tr w:rsidR="00CC3E2E" w:rsidRPr="006A292D" w:rsidTr="00B943AA">
        <w:tc>
          <w:tcPr>
            <w:tcW w:w="2205" w:type="dxa"/>
            <w:shd w:val="clear" w:color="auto" w:fill="FFFFFF"/>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In the box</w:t>
            </w:r>
          </w:p>
        </w:tc>
        <w:tc>
          <w:tcPr>
            <w:tcW w:w="7470" w:type="dxa"/>
            <w:shd w:val="clear" w:color="auto" w:fill="FFFFFF"/>
            <w:tcMar>
              <w:top w:w="75" w:type="dxa"/>
              <w:left w:w="75" w:type="dxa"/>
              <w:bottom w:w="75" w:type="dxa"/>
              <w:right w:w="75" w:type="dxa"/>
            </w:tcMar>
            <w:vAlign w:val="center"/>
          </w:tcPr>
          <w:p w:rsidR="00CC3E2E" w:rsidRPr="006A292D" w:rsidRDefault="00CC3E2E" w:rsidP="00B943AA">
            <w:pPr>
              <w:rPr>
                <w:rFonts w:ascii="Segoe UI" w:hAnsi="Segoe UI" w:cs="Segoe UI"/>
                <w:sz w:val="20"/>
                <w:szCs w:val="20"/>
              </w:rPr>
            </w:pPr>
            <w:r w:rsidRPr="006A292D">
              <w:rPr>
                <w:rFonts w:ascii="Segoe UI" w:hAnsi="Segoe UI" w:cs="Segoe UI"/>
                <w:sz w:val="20"/>
                <w:szCs w:val="20"/>
              </w:rPr>
              <w:t>Surface Book</w:t>
            </w:r>
          </w:p>
          <w:p w:rsidR="00CC3E2E" w:rsidRPr="006A292D" w:rsidRDefault="00CC3E2E" w:rsidP="00B943AA">
            <w:pPr>
              <w:rPr>
                <w:rFonts w:ascii="Segoe UI" w:hAnsi="Segoe UI" w:cs="Segoe UI"/>
                <w:sz w:val="20"/>
                <w:szCs w:val="20"/>
              </w:rPr>
            </w:pPr>
            <w:r w:rsidRPr="006A292D">
              <w:rPr>
                <w:rFonts w:ascii="Segoe UI" w:hAnsi="Segoe UI" w:cs="Segoe UI"/>
                <w:sz w:val="20"/>
                <w:szCs w:val="20"/>
              </w:rPr>
              <w:t>Surface Pen</w:t>
            </w:r>
          </w:p>
          <w:p w:rsidR="00CC3E2E" w:rsidRPr="006A292D" w:rsidRDefault="00CC3E2E" w:rsidP="00B943AA">
            <w:pPr>
              <w:rPr>
                <w:rFonts w:ascii="Segoe UI" w:hAnsi="Segoe UI" w:cs="Segoe UI"/>
                <w:sz w:val="20"/>
                <w:szCs w:val="20"/>
              </w:rPr>
            </w:pPr>
            <w:r w:rsidRPr="006A292D">
              <w:rPr>
                <w:rFonts w:ascii="Segoe UI" w:hAnsi="Segoe UI" w:cs="Segoe UI"/>
                <w:sz w:val="20"/>
                <w:szCs w:val="20"/>
              </w:rPr>
              <w:t>Power supply</w:t>
            </w:r>
          </w:p>
          <w:p w:rsidR="00CC3E2E" w:rsidRPr="006A292D" w:rsidRDefault="00CC3E2E" w:rsidP="00B943AA">
            <w:pPr>
              <w:rPr>
                <w:rFonts w:ascii="Segoe UI" w:hAnsi="Segoe UI" w:cs="Segoe UI"/>
                <w:sz w:val="20"/>
                <w:szCs w:val="20"/>
              </w:rPr>
            </w:pPr>
            <w:r w:rsidRPr="006A292D">
              <w:rPr>
                <w:rFonts w:ascii="Segoe UI" w:hAnsi="Segoe UI" w:cs="Segoe UI"/>
                <w:sz w:val="20"/>
                <w:szCs w:val="20"/>
              </w:rPr>
              <w:t>Quick Start Guide</w:t>
            </w:r>
          </w:p>
          <w:p w:rsidR="00CC3E2E" w:rsidRPr="006A292D" w:rsidRDefault="00CC3E2E" w:rsidP="00B943AA">
            <w:pPr>
              <w:rPr>
                <w:rFonts w:ascii="Segoe UI" w:hAnsi="Segoe UI" w:cs="Segoe UI"/>
                <w:sz w:val="20"/>
                <w:szCs w:val="20"/>
              </w:rPr>
            </w:pPr>
            <w:r w:rsidRPr="006A292D">
              <w:rPr>
                <w:rFonts w:ascii="Segoe UI" w:hAnsi="Segoe UI" w:cs="Segoe UI"/>
                <w:sz w:val="20"/>
                <w:szCs w:val="20"/>
              </w:rPr>
              <w:t>Safety and warranty documents</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Warranty</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One-year limited hardware warranty</w:t>
            </w:r>
            <w:r w:rsidRPr="006A292D">
              <w:rPr>
                <w:vertAlign w:val="superscript"/>
              </w:rPr>
              <w:t>6</w:t>
            </w:r>
          </w:p>
        </w:tc>
      </w:tr>
      <w:tr w:rsidR="00CC3E2E" w:rsidRPr="006A292D" w:rsidTr="00B943AA">
        <w:tc>
          <w:tcPr>
            <w:tcW w:w="2205" w:type="dxa"/>
            <w:shd w:val="clear" w:color="auto" w:fill="FFFFFF" w:themeFill="background1"/>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p>
        </w:tc>
        <w:tc>
          <w:tcPr>
            <w:tcW w:w="7470" w:type="dxa"/>
            <w:shd w:val="clear" w:color="auto" w:fill="FFFFFF" w:themeFill="background1"/>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p>
        </w:tc>
      </w:tr>
    </w:tbl>
    <w:p w:rsidR="00CC3E2E" w:rsidRPr="006A292D" w:rsidRDefault="00CC3E2E" w:rsidP="00CC3E2E">
      <w:pPr>
        <w:pStyle w:val="Heading1"/>
      </w:pPr>
      <w:r w:rsidRPr="006A292D">
        <w:t>Pricing</w:t>
      </w:r>
    </w:p>
    <w:tbl>
      <w:tblPr>
        <w:tblStyle w:val="TableGrid"/>
        <w:tblW w:w="0" w:type="auto"/>
        <w:tblLook w:val="04A0" w:firstRow="1" w:lastRow="0" w:firstColumn="1" w:lastColumn="0" w:noHBand="0" w:noVBand="1"/>
      </w:tblPr>
      <w:tblGrid>
        <w:gridCol w:w="9350"/>
      </w:tblGrid>
      <w:tr w:rsidR="00CC3E2E" w:rsidRPr="006A292D" w:rsidTr="00B943AA">
        <w:tc>
          <w:tcPr>
            <w:tcW w:w="9350" w:type="dxa"/>
          </w:tcPr>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5737"/>
              <w:gridCol w:w="3938"/>
            </w:tblGrid>
            <w:tr w:rsidR="00CC3E2E" w:rsidRPr="006A292D" w:rsidTr="00B943AA">
              <w:tc>
                <w:tcPr>
                  <w:tcW w:w="5737" w:type="dxa"/>
                  <w:shd w:val="clear" w:color="auto" w:fill="F3F3F3"/>
                  <w:tcMar>
                    <w:top w:w="75" w:type="dxa"/>
                    <w:left w:w="22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128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i5 with 8 GB of RAM</w:t>
                  </w:r>
                </w:p>
              </w:tc>
              <w:tc>
                <w:tcPr>
                  <w:tcW w:w="3938" w:type="dxa"/>
                  <w:shd w:val="clear" w:color="auto" w:fill="F3F3F3"/>
                  <w:tcMar>
                    <w:top w:w="75" w:type="dxa"/>
                    <w:left w:w="7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$1,499 ERP</w:t>
                  </w:r>
                </w:p>
              </w:tc>
            </w:tr>
            <w:tr w:rsidR="00CC3E2E" w:rsidRPr="006A292D" w:rsidTr="00B943AA">
              <w:tc>
                <w:tcPr>
                  <w:tcW w:w="5737" w:type="dxa"/>
                  <w:shd w:val="clear" w:color="auto" w:fill="FFFFFF"/>
                  <w:tcMar>
                    <w:top w:w="75" w:type="dxa"/>
                    <w:left w:w="22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256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i5 with </w:t>
                  </w:r>
                  <w:r>
                    <w:rPr>
                      <w:rFonts w:ascii="Segoe UI" w:hAnsi="Segoe UI" w:cs="Segoe UI"/>
                      <w:sz w:val="20"/>
                      <w:szCs w:val="20"/>
                    </w:rPr>
                    <w:t>8 GB of RAM</w:t>
                  </w:r>
                </w:p>
              </w:tc>
              <w:tc>
                <w:tcPr>
                  <w:tcW w:w="3938" w:type="dxa"/>
                  <w:shd w:val="clear" w:color="auto" w:fill="FFFFFF"/>
                  <w:tcMar>
                    <w:top w:w="75" w:type="dxa"/>
                    <w:left w:w="75" w:type="dxa"/>
                    <w:bottom w:w="75" w:type="dxa"/>
                    <w:right w:w="75" w:type="dxa"/>
                  </w:tcMar>
                  <w:vAlign w:val="center"/>
                  <w:hideMark/>
                </w:tcPr>
                <w:p w:rsidR="00CC3E2E" w:rsidRPr="009451FD" w:rsidRDefault="00CC3E2E" w:rsidP="00B943AA">
                  <w:pPr>
                    <w:ind w:right="525"/>
                    <w:rPr>
                      <w:rFonts w:ascii="Segoe UI" w:hAnsi="Segoe UI" w:cs="Segoe UI"/>
                      <w:sz w:val="20"/>
                      <w:szCs w:val="20"/>
                    </w:rPr>
                  </w:pPr>
                  <w:r w:rsidRPr="009451FD">
                    <w:rPr>
                      <w:rFonts w:ascii="Segoe UI" w:hAnsi="Segoe UI" w:cs="Segoe UI"/>
                      <w:sz w:val="20"/>
                      <w:szCs w:val="20"/>
                    </w:rPr>
                    <w:t>$1,699 ERP</w:t>
                  </w:r>
                </w:p>
              </w:tc>
            </w:tr>
            <w:tr w:rsidR="00CC3E2E" w:rsidRPr="006A292D" w:rsidTr="00B943AA">
              <w:tc>
                <w:tcPr>
                  <w:tcW w:w="5737" w:type="dxa"/>
                  <w:shd w:val="clear" w:color="auto" w:fill="F3F3F3"/>
                  <w:tcMar>
                    <w:top w:w="75" w:type="dxa"/>
                    <w:left w:w="22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lastRenderedPageBreak/>
                    <w:t>256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w:t>
                  </w:r>
                  <w:r>
                    <w:rPr>
                      <w:rFonts w:ascii="Segoe UI" w:hAnsi="Segoe UI" w:cs="Segoe UI"/>
                      <w:sz w:val="20"/>
                      <w:szCs w:val="20"/>
                    </w:rPr>
                    <w:t>5</w:t>
                  </w:r>
                  <w:r w:rsidRPr="006A292D">
                    <w:rPr>
                      <w:rFonts w:ascii="Segoe UI" w:hAnsi="Segoe UI" w:cs="Segoe UI"/>
                      <w:sz w:val="20"/>
                      <w:szCs w:val="20"/>
                    </w:rPr>
                    <w:t xml:space="preserve"> with 8 GB of RAM and NVIDIA</w:t>
                  </w:r>
                  <w:r w:rsidRPr="006A292D">
                    <w:rPr>
                      <w:rFonts w:ascii="Segoe UI" w:hAnsi="Segoe UI" w:cs="Segoe UI"/>
                      <w:sz w:val="20"/>
                      <w:szCs w:val="20"/>
                      <w:vertAlign w:val="superscript"/>
                    </w:rPr>
                    <w:t>®</w:t>
                  </w:r>
                  <w:r w:rsidRPr="006A292D">
                    <w:rPr>
                      <w:rFonts w:ascii="Segoe UI" w:hAnsi="Segoe UI" w:cs="Segoe UI"/>
                      <w:sz w:val="20"/>
                      <w:szCs w:val="20"/>
                    </w:rPr>
                    <w:t xml:space="preserve"> GeForce</w:t>
                  </w:r>
                  <w:r w:rsidRPr="006A292D">
                    <w:rPr>
                      <w:rFonts w:ascii="Segoe UI" w:hAnsi="Segoe UI" w:cs="Segoe UI"/>
                      <w:sz w:val="20"/>
                      <w:szCs w:val="20"/>
                      <w:vertAlign w:val="superscript"/>
                    </w:rPr>
                    <w:t>®</w:t>
                  </w:r>
                  <w:r w:rsidRPr="006A292D">
                    <w:rPr>
                      <w:rFonts w:ascii="Segoe UI" w:hAnsi="Segoe UI" w:cs="Segoe UI"/>
                      <w:sz w:val="20"/>
                      <w:szCs w:val="20"/>
                    </w:rPr>
                    <w:t xml:space="preserve"> Graphics Processor</w:t>
                  </w:r>
                </w:p>
              </w:tc>
              <w:tc>
                <w:tcPr>
                  <w:tcW w:w="3938" w:type="dxa"/>
                  <w:shd w:val="clear" w:color="auto" w:fill="F3F3F3"/>
                  <w:tcMar>
                    <w:top w:w="75" w:type="dxa"/>
                    <w:left w:w="75" w:type="dxa"/>
                    <w:bottom w:w="75" w:type="dxa"/>
                    <w:right w:w="75" w:type="dxa"/>
                  </w:tcMar>
                  <w:vAlign w:val="center"/>
                  <w:hideMark/>
                </w:tcPr>
                <w:p w:rsidR="00CC3E2E" w:rsidRPr="009451FD" w:rsidRDefault="00CC3E2E" w:rsidP="00B943AA">
                  <w:pPr>
                    <w:ind w:right="525"/>
                    <w:rPr>
                      <w:rFonts w:ascii="Segoe UI" w:hAnsi="Segoe UI" w:cs="Segoe UI"/>
                      <w:sz w:val="20"/>
                      <w:szCs w:val="20"/>
                    </w:rPr>
                  </w:pPr>
                  <w:r w:rsidRPr="009451FD">
                    <w:rPr>
                      <w:rFonts w:ascii="Segoe UI" w:hAnsi="Segoe UI" w:cs="Segoe UI"/>
                      <w:sz w:val="20"/>
                      <w:szCs w:val="20"/>
                    </w:rPr>
                    <w:t>$1,899 ERP</w:t>
                  </w:r>
                </w:p>
              </w:tc>
            </w:tr>
            <w:tr w:rsidR="00CC3E2E" w:rsidRPr="006A292D" w:rsidTr="00B943AA">
              <w:trPr>
                <w:trHeight w:val="312"/>
              </w:trPr>
              <w:tc>
                <w:tcPr>
                  <w:tcW w:w="5737" w:type="dxa"/>
                  <w:shd w:val="clear" w:color="auto" w:fill="auto"/>
                  <w:tcMar>
                    <w:top w:w="75" w:type="dxa"/>
                    <w:left w:w="225" w:type="dxa"/>
                    <w:bottom w:w="75" w:type="dxa"/>
                    <w:right w:w="75" w:type="dxa"/>
                  </w:tcMar>
                  <w:vAlign w:val="center"/>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256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i7 with </w:t>
                  </w:r>
                  <w:r>
                    <w:rPr>
                      <w:rFonts w:ascii="Segoe UI" w:hAnsi="Segoe UI" w:cs="Segoe UI"/>
                      <w:sz w:val="20"/>
                      <w:szCs w:val="20"/>
                    </w:rPr>
                    <w:t>8</w:t>
                  </w:r>
                  <w:r w:rsidRPr="006A292D">
                    <w:rPr>
                      <w:rFonts w:ascii="Segoe UI" w:hAnsi="Segoe UI" w:cs="Segoe UI"/>
                      <w:sz w:val="20"/>
                      <w:szCs w:val="20"/>
                    </w:rPr>
                    <w:t xml:space="preserve"> GB of RAM and NVIDIA</w:t>
                  </w:r>
                  <w:r w:rsidRPr="006A292D">
                    <w:rPr>
                      <w:rFonts w:ascii="Segoe UI" w:hAnsi="Segoe UI" w:cs="Segoe UI"/>
                      <w:sz w:val="20"/>
                      <w:szCs w:val="20"/>
                      <w:vertAlign w:val="superscript"/>
                    </w:rPr>
                    <w:t>®</w:t>
                  </w:r>
                  <w:r w:rsidRPr="006A292D">
                    <w:rPr>
                      <w:rFonts w:ascii="Segoe UI" w:hAnsi="Segoe UI" w:cs="Segoe UI"/>
                      <w:sz w:val="20"/>
                      <w:szCs w:val="20"/>
                    </w:rPr>
                    <w:t xml:space="preserve"> GeForce</w:t>
                  </w:r>
                  <w:r w:rsidRPr="006A292D">
                    <w:rPr>
                      <w:rFonts w:ascii="Segoe UI" w:hAnsi="Segoe UI" w:cs="Segoe UI"/>
                      <w:sz w:val="20"/>
                      <w:szCs w:val="20"/>
                      <w:vertAlign w:val="superscript"/>
                    </w:rPr>
                    <w:t>®</w:t>
                  </w:r>
                  <w:r w:rsidRPr="006A292D">
                    <w:rPr>
                      <w:rFonts w:ascii="Segoe UI" w:hAnsi="Segoe UI" w:cs="Segoe UI"/>
                      <w:sz w:val="20"/>
                      <w:szCs w:val="20"/>
                    </w:rPr>
                    <w:t xml:space="preserve"> Graphics Processor</w:t>
                  </w:r>
                </w:p>
              </w:tc>
              <w:tc>
                <w:tcPr>
                  <w:tcW w:w="3938" w:type="dxa"/>
                  <w:shd w:val="clear" w:color="auto" w:fill="auto"/>
                  <w:tcMar>
                    <w:top w:w="75" w:type="dxa"/>
                    <w:left w:w="75" w:type="dxa"/>
                    <w:bottom w:w="75" w:type="dxa"/>
                    <w:right w:w="75" w:type="dxa"/>
                  </w:tcMar>
                  <w:vAlign w:val="center"/>
                </w:tcPr>
                <w:p w:rsidR="00CC3E2E" w:rsidRPr="009451FD" w:rsidRDefault="00CC3E2E" w:rsidP="00B943AA">
                  <w:pPr>
                    <w:ind w:right="525"/>
                    <w:rPr>
                      <w:rFonts w:ascii="Segoe UI" w:hAnsi="Segoe UI" w:cs="Segoe UI"/>
                      <w:sz w:val="20"/>
                      <w:szCs w:val="20"/>
                    </w:rPr>
                  </w:pPr>
                  <w:r w:rsidRPr="009451FD">
                    <w:rPr>
                      <w:rFonts w:ascii="Segoe UI" w:hAnsi="Segoe UI" w:cs="Segoe UI"/>
                      <w:sz w:val="20"/>
                      <w:szCs w:val="20"/>
                    </w:rPr>
                    <w:t>$2,099 ERP</w:t>
                  </w:r>
                </w:p>
              </w:tc>
            </w:tr>
            <w:tr w:rsidR="00CC3E2E" w:rsidRPr="006A292D" w:rsidTr="00B943AA">
              <w:trPr>
                <w:trHeight w:val="312"/>
              </w:trPr>
              <w:tc>
                <w:tcPr>
                  <w:tcW w:w="5737" w:type="dxa"/>
                  <w:shd w:val="clear" w:color="auto" w:fill="F2F2F2" w:themeFill="background1" w:themeFillShade="F2"/>
                  <w:tcMar>
                    <w:top w:w="75" w:type="dxa"/>
                    <w:left w:w="225" w:type="dxa"/>
                    <w:bottom w:w="75" w:type="dxa"/>
                    <w:right w:w="75" w:type="dxa"/>
                  </w:tcMar>
                  <w:vAlign w:val="center"/>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512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i7 with 16 GB of RAM and NVIDIA</w:t>
                  </w:r>
                  <w:r w:rsidRPr="006A292D">
                    <w:rPr>
                      <w:rFonts w:ascii="Segoe UI" w:hAnsi="Segoe UI" w:cs="Segoe UI"/>
                      <w:sz w:val="20"/>
                      <w:szCs w:val="20"/>
                      <w:vertAlign w:val="superscript"/>
                    </w:rPr>
                    <w:t>®</w:t>
                  </w:r>
                  <w:r w:rsidRPr="006A292D">
                    <w:rPr>
                      <w:rFonts w:ascii="Segoe UI" w:hAnsi="Segoe UI" w:cs="Segoe UI"/>
                      <w:sz w:val="20"/>
                      <w:szCs w:val="20"/>
                    </w:rPr>
                    <w:t xml:space="preserve"> GeForce</w:t>
                  </w:r>
                  <w:r w:rsidRPr="006A292D">
                    <w:rPr>
                      <w:rFonts w:ascii="Segoe UI" w:hAnsi="Segoe UI" w:cs="Segoe UI"/>
                      <w:sz w:val="20"/>
                      <w:szCs w:val="20"/>
                      <w:vertAlign w:val="superscript"/>
                    </w:rPr>
                    <w:t>®</w:t>
                  </w:r>
                  <w:r w:rsidRPr="006A292D">
                    <w:rPr>
                      <w:rFonts w:ascii="Segoe UI" w:hAnsi="Segoe UI" w:cs="Segoe UI"/>
                      <w:sz w:val="20"/>
                      <w:szCs w:val="20"/>
                    </w:rPr>
                    <w:t xml:space="preserve"> Graphics Processor</w:t>
                  </w:r>
                </w:p>
              </w:tc>
              <w:tc>
                <w:tcPr>
                  <w:tcW w:w="3938" w:type="dxa"/>
                  <w:shd w:val="clear" w:color="auto" w:fill="F2F2F2" w:themeFill="background1" w:themeFillShade="F2"/>
                  <w:tcMar>
                    <w:top w:w="75" w:type="dxa"/>
                    <w:left w:w="75" w:type="dxa"/>
                    <w:bottom w:w="75" w:type="dxa"/>
                    <w:right w:w="75" w:type="dxa"/>
                  </w:tcMar>
                  <w:vAlign w:val="center"/>
                </w:tcPr>
                <w:p w:rsidR="00CC3E2E" w:rsidRPr="009451FD" w:rsidRDefault="00CC3E2E" w:rsidP="00B943AA">
                  <w:pPr>
                    <w:ind w:right="525"/>
                    <w:rPr>
                      <w:rFonts w:ascii="Segoe UI" w:hAnsi="Segoe UI" w:cs="Segoe UI"/>
                      <w:sz w:val="20"/>
                      <w:szCs w:val="20"/>
                    </w:rPr>
                  </w:pPr>
                  <w:r w:rsidRPr="009451FD">
                    <w:rPr>
                      <w:rFonts w:ascii="Segoe UI" w:hAnsi="Segoe UI" w:cs="Segoe UI"/>
                      <w:sz w:val="20"/>
                      <w:szCs w:val="20"/>
                    </w:rPr>
                    <w:t>$2,699 ERP</w:t>
                  </w:r>
                </w:p>
              </w:tc>
            </w:tr>
          </w:tbl>
          <w:p w:rsidR="00CC3E2E" w:rsidRPr="006A292D" w:rsidRDefault="00CC3E2E" w:rsidP="00B943AA">
            <w:pPr>
              <w:rPr>
                <w:rFonts w:ascii="Segoe UI" w:hAnsi="Segoe UI" w:cs="Segoe UI"/>
                <w:b/>
                <w:sz w:val="20"/>
                <w:szCs w:val="20"/>
              </w:rPr>
            </w:pPr>
          </w:p>
        </w:tc>
      </w:tr>
    </w:tbl>
    <w:p w:rsidR="00CC3E2E" w:rsidRPr="006A292D" w:rsidRDefault="00CC3E2E" w:rsidP="00CC3E2E">
      <w:pPr>
        <w:pStyle w:val="Heading1"/>
        <w:rPr>
          <w:rFonts w:ascii="Segoe UI" w:hAnsi="Segoe UI" w:cs="Segoe UI"/>
          <w:sz w:val="16"/>
          <w:szCs w:val="16"/>
        </w:rPr>
      </w:pPr>
      <w:r w:rsidRPr="006A292D">
        <w:rPr>
          <w:rFonts w:ascii="Segoe UI" w:hAnsi="Segoe UI" w:cs="Segoe UI"/>
          <w:sz w:val="16"/>
          <w:szCs w:val="16"/>
          <w:vertAlign w:val="superscript"/>
        </w:rPr>
        <w:lastRenderedPageBreak/>
        <w:t>1</w:t>
      </w:r>
      <w:r w:rsidRPr="006A292D">
        <w:rPr>
          <w:rFonts w:ascii="Segoe UI" w:hAnsi="Segoe UI" w:cs="Segoe UI"/>
          <w:sz w:val="16"/>
          <w:szCs w:val="16"/>
        </w:rPr>
        <w:t xml:space="preserve"> System software uses significant storage space. Available storage is subject to change based on system software updates and apps usage. See </w:t>
      </w:r>
      <w:hyperlink r:id="rId8" w:history="1">
        <w:r w:rsidRPr="009451FD">
          <w:rPr>
            <w:rStyle w:val="Hyperlink"/>
            <w:rFonts w:ascii="Segoe UI" w:hAnsi="Segoe UI" w:cs="Segoe UI"/>
            <w:sz w:val="16"/>
            <w:szCs w:val="16"/>
          </w:rPr>
          <w:t>http://www.microsoft.com/surface/storage</w:t>
        </w:r>
      </w:hyperlink>
      <w:r w:rsidRPr="006A292D">
        <w:rPr>
          <w:rFonts w:ascii="Segoe UI" w:hAnsi="Segoe UI" w:cs="Segoe UI"/>
          <w:sz w:val="16"/>
          <w:szCs w:val="16"/>
        </w:rPr>
        <w:t xml:space="preserve"> for more details.</w:t>
      </w:r>
    </w:p>
    <w:p w:rsidR="00CC3E2E" w:rsidRPr="006A292D" w:rsidRDefault="00CC3E2E" w:rsidP="00CC3E2E">
      <w:pPr>
        <w:rPr>
          <w:rFonts w:ascii="Segoe UI" w:hAnsi="Segoe UI" w:cs="Segoe UI"/>
          <w:sz w:val="16"/>
          <w:szCs w:val="16"/>
        </w:rPr>
      </w:pPr>
      <w:r w:rsidRPr="006A292D">
        <w:rPr>
          <w:rFonts w:ascii="Segoe UI" w:hAnsi="Segoe UI" w:cs="Segoe UI"/>
          <w:sz w:val="16"/>
          <w:szCs w:val="16"/>
          <w:vertAlign w:val="superscript"/>
        </w:rPr>
        <w:t xml:space="preserve">2 </w:t>
      </w:r>
      <w:r w:rsidRPr="006A292D">
        <w:rPr>
          <w:rFonts w:ascii="Segoe UI" w:eastAsia="Times New Roman" w:hAnsi="Segoe UI" w:cs="Segoe UI"/>
          <w:sz w:val="16"/>
          <w:szCs w:val="16"/>
          <w:lang w:val="en"/>
        </w:rPr>
        <w:t>Estimated retail price. Actual retailer prices may vary.</w:t>
      </w:r>
    </w:p>
    <w:p w:rsidR="00CC3E2E" w:rsidRPr="009451FD" w:rsidRDefault="00CC3E2E" w:rsidP="00CC3E2E">
      <w:pPr>
        <w:rPr>
          <w:rFonts w:ascii="Segoe UI" w:hAnsi="Segoe UI" w:cs="Segoe UI"/>
          <w:sz w:val="16"/>
          <w:szCs w:val="16"/>
        </w:rPr>
      </w:pPr>
      <w:r w:rsidRPr="009451FD">
        <w:rPr>
          <w:rFonts w:ascii="Segoe UI" w:eastAsia="Times New Roman" w:hAnsi="Segoe UI" w:cs="Segoe UI"/>
          <w:sz w:val="16"/>
          <w:szCs w:val="16"/>
          <w:vertAlign w:val="superscript"/>
          <w:lang w:val="en"/>
        </w:rPr>
        <w:t>3</w:t>
      </w:r>
      <w:r w:rsidRPr="009451FD">
        <w:rPr>
          <w:rFonts w:ascii="Segoe UI" w:eastAsia="Times New Roman" w:hAnsi="Segoe UI" w:cs="Segoe UI"/>
          <w:sz w:val="16"/>
          <w:szCs w:val="16"/>
          <w:lang w:val="en"/>
        </w:rPr>
        <w:t xml:space="preserve"> Testing conducted by Microsoft in September 2015 using preproduction Intel Core i5, 256GB, 8GB RAM device. Testing consisted of full battery discharge during video playback. All settings were default except Wi-Fi was associated with a network and Auto-Brightness disabled. Battery life varies significantly with settings, usage and other factors.</w:t>
      </w:r>
    </w:p>
    <w:p w:rsidR="00CC3E2E" w:rsidRPr="009451FD" w:rsidRDefault="00CC3E2E" w:rsidP="00CC3E2E">
      <w:pPr>
        <w:rPr>
          <w:rFonts w:ascii="Segoe UI" w:hAnsi="Segoe UI" w:cs="Segoe UI"/>
          <w:sz w:val="16"/>
          <w:szCs w:val="16"/>
        </w:rPr>
      </w:pPr>
      <w:r w:rsidRPr="009451FD">
        <w:rPr>
          <w:rFonts w:ascii="Segoe UI" w:eastAsia="Times New Roman" w:hAnsi="Segoe UI" w:cs="Segoe UI"/>
          <w:sz w:val="16"/>
          <w:szCs w:val="16"/>
          <w:vertAlign w:val="superscript"/>
          <w:lang w:val="en"/>
        </w:rPr>
        <w:t>4</w:t>
      </w:r>
      <w:r w:rsidRPr="009451FD">
        <w:rPr>
          <w:rFonts w:ascii="Segoe UI" w:eastAsia="Times New Roman" w:hAnsi="Segoe UI" w:cs="Segoe UI"/>
          <w:sz w:val="16"/>
          <w:szCs w:val="16"/>
          <w:lang w:val="en"/>
        </w:rPr>
        <w:t xml:space="preserve"> Sold separately.</w:t>
      </w:r>
    </w:p>
    <w:p w:rsidR="00CC3E2E" w:rsidRPr="009451FD" w:rsidRDefault="00CC3E2E" w:rsidP="00CC3E2E">
      <w:pPr>
        <w:rPr>
          <w:rFonts w:ascii="Segoe UI" w:hAnsi="Segoe UI" w:cs="Segoe UI"/>
          <w:sz w:val="16"/>
          <w:szCs w:val="16"/>
          <w:vertAlign w:val="superscript"/>
        </w:rPr>
      </w:pPr>
      <w:r w:rsidRPr="009451FD">
        <w:rPr>
          <w:rFonts w:ascii="Segoe UI" w:eastAsia="Times New Roman" w:hAnsi="Segoe UI" w:cs="Segoe UI"/>
          <w:sz w:val="16"/>
          <w:szCs w:val="16"/>
          <w:vertAlign w:val="superscript"/>
          <w:lang w:val="en"/>
        </w:rPr>
        <w:t xml:space="preserve">5 </w:t>
      </w:r>
      <w:r w:rsidRPr="009451FD">
        <w:rPr>
          <w:rFonts w:ascii="Segoe UI" w:eastAsia="Times New Roman" w:hAnsi="Segoe UI" w:cs="Segoe UI"/>
          <w:sz w:val="16"/>
          <w:szCs w:val="16"/>
          <w:lang w:val="en"/>
        </w:rPr>
        <w:t>Windows Hello requires specialized biometric hardware.</w:t>
      </w:r>
    </w:p>
    <w:p w:rsidR="00CC3E2E" w:rsidRPr="009451FD" w:rsidRDefault="00CC3E2E" w:rsidP="00CC3E2E">
      <w:pPr>
        <w:rPr>
          <w:rFonts w:ascii="Segoe UI" w:eastAsia="Times New Roman" w:hAnsi="Segoe UI" w:cs="Segoe UI"/>
          <w:sz w:val="16"/>
          <w:szCs w:val="16"/>
          <w:lang w:val="en"/>
        </w:rPr>
      </w:pPr>
      <w:r w:rsidRPr="009451FD">
        <w:rPr>
          <w:rFonts w:ascii="Segoe UI" w:eastAsia="Times New Roman" w:hAnsi="Segoe UI" w:cs="Segoe UI"/>
          <w:sz w:val="16"/>
          <w:szCs w:val="16"/>
          <w:vertAlign w:val="superscript"/>
          <w:lang w:val="en"/>
        </w:rPr>
        <w:t>6</w:t>
      </w:r>
      <w:r w:rsidRPr="009451FD">
        <w:rPr>
          <w:rFonts w:ascii="Segoe UI" w:eastAsia="Times New Roman" w:hAnsi="Segoe UI" w:cs="Segoe UI"/>
          <w:sz w:val="16"/>
          <w:szCs w:val="16"/>
          <w:lang w:val="en"/>
        </w:rPr>
        <w:t xml:space="preserve"> In the U.S.; warranty terms vary by market.</w:t>
      </w:r>
    </w:p>
    <w:p w:rsidR="00CC3E2E" w:rsidRPr="006A292D" w:rsidRDefault="00CC3E2E" w:rsidP="00CC3E2E">
      <w:pPr>
        <w:pStyle w:val="Heading1"/>
      </w:pPr>
      <w:r w:rsidRPr="006A292D">
        <w:t>Contact Information</w:t>
      </w:r>
    </w:p>
    <w:p w:rsidR="00CC3E2E" w:rsidRPr="006A292D" w:rsidRDefault="00CC3E2E" w:rsidP="00CC3E2E">
      <w:pPr>
        <w:rPr>
          <w:rFonts w:ascii="Segoe UI" w:hAnsi="Segoe UI" w:cs="Segoe UI"/>
          <w:b/>
          <w:sz w:val="20"/>
          <w:szCs w:val="20"/>
        </w:rPr>
      </w:pPr>
      <w:r w:rsidRPr="009451FD">
        <w:rPr>
          <w:rFonts w:ascii="Segoe UI" w:hAnsi="Segoe UI" w:cs="Segoe UI"/>
          <w:b/>
          <w:sz w:val="20"/>
          <w:szCs w:val="20"/>
        </w:rPr>
        <w:t>For more information, press only:</w:t>
      </w:r>
    </w:p>
    <w:p w:rsidR="00CC3E2E" w:rsidRPr="006A292D" w:rsidRDefault="00CC3E2E" w:rsidP="00CC3E2E">
      <w:pPr>
        <w:rPr>
          <w:rFonts w:ascii="Segoe UI" w:hAnsi="Segoe UI" w:cs="Segoe UI"/>
          <w:sz w:val="20"/>
          <w:szCs w:val="20"/>
        </w:rPr>
      </w:pPr>
      <w:r w:rsidRPr="009451FD">
        <w:rPr>
          <w:rFonts w:ascii="Segoe UI" w:hAnsi="Segoe UI" w:cs="Segoe UI"/>
          <w:sz w:val="20"/>
          <w:szCs w:val="20"/>
        </w:rPr>
        <w:t xml:space="preserve">Rapid Response Team, WE Communications, (503) 443-7070, </w:t>
      </w:r>
      <w:hyperlink r:id="rId9" w:history="1">
        <w:r w:rsidRPr="009451FD">
          <w:rPr>
            <w:rStyle w:val="Hyperlink"/>
            <w:rFonts w:ascii="Segoe UI" w:hAnsi="Segoe UI" w:cs="Segoe UI"/>
            <w:sz w:val="20"/>
            <w:szCs w:val="20"/>
          </w:rPr>
          <w:t>rrt@we-worldwide.com</w:t>
        </w:r>
      </w:hyperlink>
    </w:p>
    <w:p w:rsidR="00CC3E2E" w:rsidRPr="006A292D" w:rsidRDefault="00CC3E2E" w:rsidP="00CC3E2E">
      <w:pPr>
        <w:rPr>
          <w:rFonts w:ascii="Segoe UI" w:hAnsi="Segoe UI" w:cs="Segoe UI"/>
          <w:sz w:val="20"/>
          <w:szCs w:val="20"/>
        </w:rPr>
      </w:pPr>
    </w:p>
    <w:p w:rsidR="00CC3E2E" w:rsidRPr="006A292D" w:rsidRDefault="00CC3E2E" w:rsidP="00CC3E2E">
      <w:pPr>
        <w:rPr>
          <w:rFonts w:ascii="Segoe UI" w:hAnsi="Segoe UI" w:cs="Segoe UI"/>
          <w:b/>
          <w:sz w:val="20"/>
          <w:szCs w:val="20"/>
        </w:rPr>
      </w:pPr>
      <w:r w:rsidRPr="006A292D">
        <w:rPr>
          <w:rFonts w:ascii="Segoe UI" w:hAnsi="Segoe UI" w:cs="Segoe UI"/>
          <w:b/>
          <w:sz w:val="20"/>
          <w:szCs w:val="20"/>
        </w:rPr>
        <w:t>For more product information and images:</w:t>
      </w:r>
    </w:p>
    <w:p w:rsidR="00CC3E2E" w:rsidRPr="006A292D" w:rsidRDefault="00CC3E2E" w:rsidP="00CC3E2E">
      <w:pPr>
        <w:rPr>
          <w:rFonts w:ascii="Segoe UI" w:hAnsi="Segoe UI" w:cs="Segoe UI"/>
          <w:sz w:val="20"/>
          <w:szCs w:val="20"/>
        </w:rPr>
      </w:pPr>
      <w:r w:rsidRPr="006A292D">
        <w:rPr>
          <w:rFonts w:ascii="Segoe UI" w:hAnsi="Segoe UI" w:cs="Segoe UI"/>
          <w:sz w:val="20"/>
          <w:szCs w:val="20"/>
        </w:rPr>
        <w:t xml:space="preserve">Visit the Surface Newsroom at </w:t>
      </w:r>
      <w:hyperlink r:id="rId10" w:history="1">
        <w:r w:rsidRPr="009451FD">
          <w:rPr>
            <w:rStyle w:val="Hyperlink"/>
            <w:rFonts w:ascii="Segoe UI" w:hAnsi="Segoe UI" w:cs="Segoe UI"/>
            <w:sz w:val="20"/>
            <w:szCs w:val="20"/>
          </w:rPr>
          <w:t>http://www.microsoft.com/en-us/news/presskits/surface</w:t>
        </w:r>
      </w:hyperlink>
      <w:r w:rsidRPr="009451FD">
        <w:rPr>
          <w:rStyle w:val="Hyperlink"/>
          <w:rFonts w:ascii="Segoe UI" w:hAnsi="Segoe UI" w:cs="Segoe UI"/>
          <w:sz w:val="20"/>
          <w:szCs w:val="20"/>
        </w:rPr>
        <w:t>.</w:t>
      </w:r>
    </w:p>
    <w:p w:rsidR="00CC3E2E" w:rsidRPr="006A292D" w:rsidRDefault="00CC3E2E" w:rsidP="00CC3E2E">
      <w:pPr>
        <w:rPr>
          <w:rFonts w:ascii="Segoe UI" w:hAnsi="Segoe UI" w:cs="Segoe UI"/>
          <w:sz w:val="20"/>
          <w:szCs w:val="20"/>
        </w:rPr>
      </w:pPr>
    </w:p>
    <w:p w:rsidR="00CC3E2E" w:rsidRPr="006A292D" w:rsidRDefault="00CC3E2E" w:rsidP="00CC3E2E">
      <w:pPr>
        <w:rPr>
          <w:rFonts w:ascii="Segoe UI" w:hAnsi="Segoe UI" w:cs="Segoe UI"/>
          <w:b/>
          <w:sz w:val="20"/>
          <w:szCs w:val="20"/>
        </w:rPr>
      </w:pPr>
      <w:r w:rsidRPr="006A292D">
        <w:rPr>
          <w:rFonts w:ascii="Segoe UI" w:hAnsi="Segoe UI" w:cs="Segoe UI"/>
          <w:b/>
          <w:sz w:val="20"/>
          <w:szCs w:val="20"/>
        </w:rPr>
        <w:t>For more information about Surface:</w:t>
      </w:r>
    </w:p>
    <w:p w:rsidR="00CC3E2E" w:rsidRPr="00D274D8" w:rsidRDefault="00CC3E2E" w:rsidP="00CC3E2E">
      <w:pPr>
        <w:rPr>
          <w:rFonts w:ascii="Segoe UI" w:hAnsi="Segoe UI" w:cs="Segoe UI"/>
          <w:sz w:val="20"/>
          <w:szCs w:val="20"/>
        </w:rPr>
      </w:pPr>
      <w:r w:rsidRPr="006A292D">
        <w:rPr>
          <w:rFonts w:ascii="Segoe UI" w:hAnsi="Segoe UI" w:cs="Segoe UI"/>
          <w:sz w:val="20"/>
          <w:szCs w:val="20"/>
        </w:rPr>
        <w:t xml:space="preserve">Visit Surface at </w:t>
      </w:r>
      <w:hyperlink r:id="rId11" w:history="1">
        <w:r w:rsidRPr="009451FD">
          <w:rPr>
            <w:rStyle w:val="Hyperlink"/>
            <w:rFonts w:ascii="Segoe UI" w:hAnsi="Segoe UI" w:cs="Segoe UI"/>
            <w:sz w:val="20"/>
            <w:szCs w:val="20"/>
          </w:rPr>
          <w:t>http://www.microsoft.com/surface</w:t>
        </w:r>
      </w:hyperlink>
      <w:r w:rsidRPr="009451FD">
        <w:rPr>
          <w:rFonts w:ascii="Segoe UI" w:hAnsi="Segoe UI" w:cs="Segoe UI"/>
          <w:sz w:val="20"/>
          <w:szCs w:val="20"/>
        </w:rPr>
        <w:t>.</w:t>
      </w:r>
    </w:p>
    <w:p w:rsidR="00D11765" w:rsidRDefault="00D11765"/>
    <w:sectPr w:rsidR="00D11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F5" w:rsidRDefault="009325F5" w:rsidP="00CC3E2E">
      <w:r>
        <w:separator/>
      </w:r>
    </w:p>
  </w:endnote>
  <w:endnote w:type="continuationSeparator" w:id="0">
    <w:p w:rsidR="009325F5" w:rsidRDefault="009325F5" w:rsidP="00CC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F5" w:rsidRDefault="009325F5" w:rsidP="00CC3E2E">
      <w:r>
        <w:separator/>
      </w:r>
    </w:p>
  </w:footnote>
  <w:footnote w:type="continuationSeparator" w:id="0">
    <w:p w:rsidR="009325F5" w:rsidRDefault="009325F5" w:rsidP="00CC3E2E">
      <w:r>
        <w:continuationSeparator/>
      </w:r>
    </w:p>
  </w:footnote>
  <w:footnote w:id="1">
    <w:p w:rsidR="00CC3E2E" w:rsidRPr="00D274D8" w:rsidRDefault="00CC3E2E" w:rsidP="00CC3E2E">
      <w:pPr>
        <w:pStyle w:val="FootnoteText"/>
        <w:rPr>
          <w:sz w:val="18"/>
          <w:szCs w:val="18"/>
        </w:rPr>
      </w:pPr>
    </w:p>
  </w:footnote>
  <w:footnote w:id="2">
    <w:p w:rsidR="00CC3E2E" w:rsidRPr="00D274D8" w:rsidRDefault="00CC3E2E" w:rsidP="00CC3E2E">
      <w:pPr>
        <w:pStyle w:val="FootnoteText"/>
        <w:rPr>
          <w:sz w:val="18"/>
          <w:szCs w:val="18"/>
        </w:rPr>
      </w:pPr>
    </w:p>
  </w:footnote>
  <w:footnote w:id="3">
    <w:p w:rsidR="00CC3E2E" w:rsidRPr="003A3FCF" w:rsidRDefault="00CC3E2E" w:rsidP="00CC3E2E">
      <w:pPr>
        <w:pStyle w:val="FootnoteText"/>
        <w:rPr>
          <w:color w:val="FF0000"/>
          <w:sz w:val="18"/>
          <w:szCs w:val="18"/>
        </w:rPr>
      </w:pPr>
    </w:p>
  </w:footnote>
  <w:footnote w:id="4">
    <w:p w:rsidR="00CC3E2E" w:rsidRPr="00D274D8" w:rsidRDefault="00CC3E2E" w:rsidP="00CC3E2E">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2ED3"/>
    <w:multiLevelType w:val="hybridMultilevel"/>
    <w:tmpl w:val="417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2E"/>
    <w:rsid w:val="00317EF7"/>
    <w:rsid w:val="00432427"/>
    <w:rsid w:val="009221F3"/>
    <w:rsid w:val="009325F5"/>
    <w:rsid w:val="00B12F45"/>
    <w:rsid w:val="00B97B0C"/>
    <w:rsid w:val="00CC3E2E"/>
    <w:rsid w:val="00D11765"/>
    <w:rsid w:val="00EB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99112-42DA-4F31-9FF0-EC37725D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2E"/>
    <w:pPr>
      <w:spacing w:after="0" w:line="240" w:lineRule="auto"/>
    </w:pPr>
  </w:style>
  <w:style w:type="paragraph" w:styleId="Heading1">
    <w:name w:val="heading 1"/>
    <w:basedOn w:val="Normal"/>
    <w:next w:val="Normal"/>
    <w:link w:val="Heading1Char"/>
    <w:uiPriority w:val="9"/>
    <w:qFormat/>
    <w:rsid w:val="00CC3E2E"/>
    <w:pPr>
      <w:keepNext/>
      <w:keepLines/>
      <w:spacing w:before="240" w:line="259" w:lineRule="auto"/>
      <w:outlineLvl w:val="0"/>
    </w:pPr>
    <w:rPr>
      <w:rFonts w:ascii="Segoe UI Light" w:eastAsia="Times New Roman" w:hAnsi="Segoe UI Light" w:cs="Segoe UI Light"/>
      <w:sz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E2E"/>
    <w:rPr>
      <w:rFonts w:ascii="Segoe UI Light" w:eastAsia="Times New Roman" w:hAnsi="Segoe UI Light" w:cs="Segoe UI Light"/>
      <w:sz w:val="36"/>
      <w:lang w:val="en"/>
    </w:rPr>
  </w:style>
  <w:style w:type="character" w:styleId="Hyperlink">
    <w:name w:val="Hyperlink"/>
    <w:basedOn w:val="DefaultParagraphFont"/>
    <w:uiPriority w:val="99"/>
    <w:unhideWhenUsed/>
    <w:rsid w:val="00CC3E2E"/>
    <w:rPr>
      <w:color w:val="0563C1" w:themeColor="hyperlink"/>
      <w:u w:val="single"/>
    </w:rPr>
  </w:style>
  <w:style w:type="paragraph" w:styleId="ListParagraph">
    <w:name w:val="List Paragraph"/>
    <w:basedOn w:val="Normal"/>
    <w:uiPriority w:val="34"/>
    <w:qFormat/>
    <w:rsid w:val="00CC3E2E"/>
    <w:pPr>
      <w:ind w:left="720"/>
      <w:contextualSpacing/>
    </w:pPr>
  </w:style>
  <w:style w:type="table" w:styleId="TableGrid">
    <w:name w:val="Table Grid"/>
    <w:basedOn w:val="TableNormal"/>
    <w:uiPriority w:val="59"/>
    <w:rsid w:val="00CC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3E2E"/>
    <w:rPr>
      <w:rFonts w:ascii="Segoe UI" w:hAnsi="Segoe UI"/>
      <w:sz w:val="20"/>
      <w:szCs w:val="20"/>
    </w:rPr>
  </w:style>
  <w:style w:type="character" w:customStyle="1" w:styleId="FootnoteTextChar">
    <w:name w:val="Footnote Text Char"/>
    <w:basedOn w:val="DefaultParagraphFont"/>
    <w:link w:val="FootnoteText"/>
    <w:uiPriority w:val="99"/>
    <w:semiHidden/>
    <w:rsid w:val="00CC3E2E"/>
    <w:rPr>
      <w:rFonts w:ascii="Segoe UI" w:hAnsi="Segoe UI"/>
      <w:sz w:val="20"/>
      <w:szCs w:val="20"/>
    </w:rPr>
  </w:style>
  <w:style w:type="character" w:styleId="FootnoteReference">
    <w:name w:val="footnote reference"/>
    <w:basedOn w:val="DefaultParagraphFont"/>
    <w:uiPriority w:val="99"/>
    <w:semiHidden/>
    <w:unhideWhenUsed/>
    <w:rsid w:val="00CC3E2E"/>
    <w:rPr>
      <w:vertAlign w:val="superscript"/>
    </w:rPr>
  </w:style>
  <w:style w:type="paragraph" w:customStyle="1" w:styleId="PDPSpecs">
    <w:name w:val="PDP Specs"/>
    <w:basedOn w:val="Normal"/>
    <w:link w:val="PDPSpecsChar"/>
    <w:qFormat/>
    <w:rsid w:val="00CC3E2E"/>
    <w:pPr>
      <w:jc w:val="center"/>
    </w:pPr>
    <w:rPr>
      <w:rFonts w:ascii="Segoe UI" w:hAnsi="Segoe UI" w:cs="Segoe UI"/>
      <w:b/>
      <w:color w:val="00B0F0"/>
      <w:sz w:val="20"/>
      <w:szCs w:val="20"/>
    </w:rPr>
  </w:style>
  <w:style w:type="paragraph" w:customStyle="1" w:styleId="Unconfirmedspecs">
    <w:name w:val="Unconfirmed specs"/>
    <w:basedOn w:val="Normal"/>
    <w:link w:val="UnconfirmedspecsChar"/>
    <w:qFormat/>
    <w:rsid w:val="00CC3E2E"/>
    <w:pPr>
      <w:jc w:val="center"/>
    </w:pPr>
    <w:rPr>
      <w:rFonts w:ascii="Segoe UI" w:hAnsi="Segoe UI" w:cs="Segoe UI"/>
      <w:b/>
      <w:color w:val="FF0000"/>
      <w:sz w:val="20"/>
      <w:szCs w:val="20"/>
    </w:rPr>
  </w:style>
  <w:style w:type="character" w:customStyle="1" w:styleId="PDPSpecsChar">
    <w:name w:val="PDP Specs Char"/>
    <w:basedOn w:val="DefaultParagraphFont"/>
    <w:link w:val="PDPSpecs"/>
    <w:rsid w:val="00CC3E2E"/>
    <w:rPr>
      <w:rFonts w:ascii="Segoe UI" w:hAnsi="Segoe UI" w:cs="Segoe UI"/>
      <w:b/>
      <w:color w:val="00B0F0"/>
      <w:sz w:val="20"/>
      <w:szCs w:val="20"/>
    </w:rPr>
  </w:style>
  <w:style w:type="character" w:customStyle="1" w:styleId="UnconfirmedspecsChar">
    <w:name w:val="Unconfirmed specs Char"/>
    <w:basedOn w:val="DefaultParagraphFont"/>
    <w:link w:val="Unconfirmedspecs"/>
    <w:rsid w:val="00CC3E2E"/>
    <w:rPr>
      <w:rFonts w:ascii="Segoe UI" w:hAnsi="Segoe UI" w:cs="Segoe UI"/>
      <w:b/>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surface/stor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surface" TargetMode="External"/><Relationship Id="rId5" Type="http://schemas.openxmlformats.org/officeDocument/2006/relationships/footnotes" Target="footnotes.xml"/><Relationship Id="rId10" Type="http://schemas.openxmlformats.org/officeDocument/2006/relationships/hyperlink" Target="http://www.microsoft.com/en-us/news/presskits/surface/" TargetMode="External"/><Relationship Id="rId4" Type="http://schemas.openxmlformats.org/officeDocument/2006/relationships/webSettings" Target="webSettings.xml"/><Relationship Id="rId9" Type="http://schemas.openxmlformats.org/officeDocument/2006/relationships/hyperlink" Target="mailto:rrt@waggeneredst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John Haynsworth</cp:lastModifiedBy>
  <cp:revision>5</cp:revision>
  <dcterms:created xsi:type="dcterms:W3CDTF">2015-10-06T15:14:00Z</dcterms:created>
  <dcterms:modified xsi:type="dcterms:W3CDTF">2015-10-09T22:34:00Z</dcterms:modified>
</cp:coreProperties>
</file>