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A06DE" w14:textId="79754F4B" w:rsidR="00792467" w:rsidRPr="00C51D62" w:rsidRDefault="00F8291C" w:rsidP="00792467">
      <w:pPr>
        <w:jc w:val="center"/>
        <w:rPr>
          <w:rFonts w:ascii="Segoe UI" w:hAnsi="Segoe UI" w:cs="Segoe UI"/>
          <w:color w:val="67217A"/>
          <w:sz w:val="36"/>
          <w:szCs w:val="36"/>
          <w:u w:val="single"/>
        </w:rPr>
      </w:pPr>
      <w:bookmarkStart w:id="0" w:name="Halo"/>
      <w:bookmarkStart w:id="1" w:name="_GoBack"/>
      <w:bookmarkEnd w:id="1"/>
      <w:r w:rsidRPr="00C51D62">
        <w:rPr>
          <w:rFonts w:ascii="Segoe UI" w:hAnsi="Segoe UI" w:cs="Segoe UI"/>
          <w:color w:val="67217A"/>
          <w:sz w:val="36"/>
          <w:szCs w:val="36"/>
        </w:rPr>
        <w:t>Microsoft Universal Foldable Keyboard</w:t>
      </w:r>
    </w:p>
    <w:bookmarkEnd w:id="0"/>
    <w:p w14:paraId="095D5989" w14:textId="0A51F9F3" w:rsidR="00963C50" w:rsidRPr="00C51D62" w:rsidRDefault="00963C50" w:rsidP="00963C50">
      <w:pPr>
        <w:jc w:val="center"/>
        <w:rPr>
          <w:rFonts w:ascii="Segoe UI" w:hAnsi="Segoe UI" w:cs="Segoe UI"/>
          <w:szCs w:val="20"/>
        </w:rPr>
      </w:pPr>
      <w:r w:rsidRPr="00C51D62">
        <w:rPr>
          <w:rFonts w:ascii="Segoe UI" w:hAnsi="Segoe UI" w:cs="Segoe UI"/>
          <w:szCs w:val="20"/>
        </w:rPr>
        <w:t>Fact Sheet</w:t>
      </w:r>
    </w:p>
    <w:p w14:paraId="26694791" w14:textId="317B315F" w:rsidR="00B75B3D" w:rsidRPr="00C51D62" w:rsidRDefault="00F8291C" w:rsidP="006423B4">
      <w:pPr>
        <w:jc w:val="center"/>
        <w:rPr>
          <w:rFonts w:ascii="Segoe UI" w:hAnsi="Segoe UI" w:cs="Segoe UI"/>
          <w:sz w:val="20"/>
          <w:szCs w:val="20"/>
        </w:rPr>
      </w:pPr>
      <w:r w:rsidRPr="00C51D62">
        <w:rPr>
          <w:rFonts w:ascii="Segoe UI" w:hAnsi="Segoe UI" w:cs="Segoe UI"/>
          <w:sz w:val="20"/>
          <w:szCs w:val="20"/>
        </w:rPr>
        <w:t xml:space="preserve">March </w:t>
      </w:r>
      <w:r w:rsidR="00792467" w:rsidRPr="00C51D62">
        <w:rPr>
          <w:rFonts w:ascii="Segoe UI" w:hAnsi="Segoe UI" w:cs="Segoe UI"/>
          <w:sz w:val="20"/>
          <w:szCs w:val="20"/>
        </w:rPr>
        <w:t>201</w:t>
      </w:r>
      <w:r w:rsidRPr="00C51D62">
        <w:rPr>
          <w:rFonts w:ascii="Segoe UI" w:hAnsi="Segoe UI" w:cs="Segoe UI"/>
          <w:sz w:val="20"/>
          <w:szCs w:val="20"/>
        </w:rPr>
        <w:t>5</w:t>
      </w:r>
    </w:p>
    <w:p w14:paraId="5885014B" w14:textId="5BFE8AAB" w:rsidR="006423B4" w:rsidRPr="00C51D62" w:rsidRDefault="006423B4" w:rsidP="006423B4">
      <w:pPr>
        <w:rPr>
          <w:rFonts w:ascii="Segoe UI" w:hAnsi="Segoe UI" w:cs="Segoe UI"/>
          <w:sz w:val="22"/>
        </w:rPr>
      </w:pPr>
      <w:r w:rsidRPr="00C51D62">
        <w:rPr>
          <w:rFonts w:ascii="Segoe UI" w:hAnsi="Segoe UI" w:cs="Segoe UI"/>
          <w:noProof/>
          <w:sz w:val="22"/>
        </w:rPr>
        <w:drawing>
          <wp:inline distT="0" distB="0" distL="0" distR="0" wp14:anchorId="02840944" wp14:editId="41EDD483">
            <wp:extent cx="1719155" cy="316865"/>
            <wp:effectExtent l="0" t="0" r="0" b="0"/>
            <wp:docPr id="3" name="Picture 3" descr="W:\Hood-OR\Microsoft_1xxx\MS PC Accessories\Milestones\FY15\03.02.15 Universal Foldable Keyboard (Oyster)\Images\PNG Oyster\Oysters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ood-OR\Microsoft_1xxx\MS PC Accessories\Milestones\FY15\03.02.15 Universal Foldable Keyboard (Oyster)\Images\PNG Oyster\Oysters (8).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8610" b="34802"/>
                    <a:stretch/>
                  </pic:blipFill>
                  <pic:spPr bwMode="auto">
                    <a:xfrm>
                      <a:off x="0" y="0"/>
                      <a:ext cx="1756263" cy="323704"/>
                    </a:xfrm>
                    <a:prstGeom prst="rect">
                      <a:avLst/>
                    </a:prstGeom>
                    <a:noFill/>
                    <a:ln>
                      <a:noFill/>
                    </a:ln>
                    <a:extLst>
                      <a:ext uri="{53640926-AAD7-44D8-BBD7-CCE9431645EC}">
                        <a14:shadowObscured xmlns:a14="http://schemas.microsoft.com/office/drawing/2010/main"/>
                      </a:ext>
                    </a:extLst>
                  </pic:spPr>
                </pic:pic>
              </a:graphicData>
            </a:graphic>
          </wp:inline>
        </w:drawing>
      </w:r>
      <w:r w:rsidRPr="00C51D62">
        <w:rPr>
          <w:rFonts w:ascii="Segoe UI" w:hAnsi="Segoe UI" w:cs="Segoe UI"/>
          <w:noProof/>
          <w:sz w:val="22"/>
        </w:rPr>
        <w:drawing>
          <wp:inline distT="0" distB="0" distL="0" distR="0" wp14:anchorId="6166BA80" wp14:editId="0A905494">
            <wp:extent cx="1600200" cy="793574"/>
            <wp:effectExtent l="0" t="0" r="0" b="0"/>
            <wp:docPr id="4" name="Picture 4" descr="W:\Hood-OR\Microsoft_1xxx\MS PC Accessories\Milestones\FY15\03.02.15 Universal Foldable Keyboard (Oyster)\Images\PNG Oyster\Oyster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ood-OR\Microsoft_1xxx\MS PC Accessories\Milestones\FY15\03.02.15 Universal Foldable Keyboard (Oyster)\Images\PNG Oyster\Oysters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6894" cy="801853"/>
                    </a:xfrm>
                    <a:prstGeom prst="rect">
                      <a:avLst/>
                    </a:prstGeom>
                    <a:noFill/>
                    <a:ln>
                      <a:noFill/>
                    </a:ln>
                  </pic:spPr>
                </pic:pic>
              </a:graphicData>
            </a:graphic>
          </wp:inline>
        </w:drawing>
      </w:r>
      <w:r w:rsidRPr="00C51D62">
        <w:rPr>
          <w:rFonts w:ascii="Segoe UI" w:hAnsi="Segoe UI" w:cs="Segoe UI"/>
          <w:noProof/>
          <w:sz w:val="22"/>
        </w:rPr>
        <w:drawing>
          <wp:inline distT="0" distB="0" distL="0" distR="0" wp14:anchorId="1A9156EE" wp14:editId="781AA6BA">
            <wp:extent cx="2562225" cy="1174479"/>
            <wp:effectExtent l="0" t="0" r="0" b="0"/>
            <wp:docPr id="2" name="Picture 2" descr="W:\Hood-OR\Microsoft_1xxx\MS PC Accessories\Milestones\FY15\03.02.15 Universal Foldable Keyboard (Oyster)\Images\PNG Oyster\Oysters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od-OR\Microsoft_1xxx\MS PC Accessories\Milestones\FY15\03.02.15 Universal Foldable Keyboard (Oyster)\Images\PNG Oyster\Oysters (6).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7114" b="16739"/>
                    <a:stretch/>
                  </pic:blipFill>
                  <pic:spPr bwMode="auto">
                    <a:xfrm>
                      <a:off x="0" y="0"/>
                      <a:ext cx="2581719" cy="1183415"/>
                    </a:xfrm>
                    <a:prstGeom prst="rect">
                      <a:avLst/>
                    </a:prstGeom>
                    <a:noFill/>
                    <a:ln>
                      <a:noFill/>
                    </a:ln>
                    <a:extLst>
                      <a:ext uri="{53640926-AAD7-44D8-BBD7-CCE9431645EC}">
                        <a14:shadowObscured xmlns:a14="http://schemas.microsoft.com/office/drawing/2010/main"/>
                      </a:ext>
                    </a:extLst>
                  </pic:spPr>
                </pic:pic>
              </a:graphicData>
            </a:graphic>
          </wp:inline>
        </w:drawing>
      </w:r>
    </w:p>
    <w:p w14:paraId="431D4F48" w14:textId="57969FE0" w:rsidR="0069280F" w:rsidRPr="00C51D62" w:rsidRDefault="0069280F" w:rsidP="0069280F">
      <w:pPr>
        <w:ind w:left="720" w:firstLine="720"/>
        <w:rPr>
          <w:rFonts w:ascii="Segoe UI" w:hAnsi="Segoe UI" w:cs="Segoe UI"/>
          <w:color w:val="67217A"/>
          <w:sz w:val="22"/>
        </w:rPr>
      </w:pPr>
      <w:r w:rsidRPr="00C51D62">
        <w:rPr>
          <w:rFonts w:ascii="Segoe UI" w:hAnsi="Segoe UI" w:cs="Segoe UI"/>
          <w:color w:val="67217A"/>
          <w:sz w:val="22"/>
        </w:rPr>
        <w:t xml:space="preserve">                 Designed for</w:t>
      </w:r>
    </w:p>
    <w:p w14:paraId="17E8F2B3" w14:textId="348E54C5" w:rsidR="0069280F" w:rsidRPr="00C51D62" w:rsidRDefault="0069280F" w:rsidP="00BB53E6">
      <w:pPr>
        <w:pStyle w:val="NormalWeb"/>
        <w:spacing w:before="0" w:beforeAutospacing="0" w:after="0" w:afterAutospacing="0"/>
        <w:jc w:val="center"/>
        <w:rPr>
          <w:rFonts w:ascii="Segoe UI" w:hAnsi="Segoe UI" w:cs="Segoe UI"/>
          <w:bCs/>
          <w:sz w:val="20"/>
          <w:szCs w:val="22"/>
        </w:rPr>
      </w:pPr>
      <w:r w:rsidRPr="00C51D62">
        <w:rPr>
          <w:noProof/>
        </w:rPr>
        <w:drawing>
          <wp:inline distT="0" distB="0" distL="0" distR="0" wp14:anchorId="587493F6" wp14:editId="47701DAD">
            <wp:extent cx="3122123" cy="3784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36663"/>
                    <a:stretch/>
                  </pic:blipFill>
                  <pic:spPr bwMode="auto">
                    <a:xfrm>
                      <a:off x="0" y="0"/>
                      <a:ext cx="3166927" cy="383891"/>
                    </a:xfrm>
                    <a:prstGeom prst="rect">
                      <a:avLst/>
                    </a:prstGeom>
                    <a:ln>
                      <a:noFill/>
                    </a:ln>
                    <a:extLst>
                      <a:ext uri="{53640926-AAD7-44D8-BBD7-CCE9431645EC}">
                        <a14:shadowObscured xmlns:a14="http://schemas.microsoft.com/office/drawing/2010/main"/>
                      </a:ext>
                    </a:extLst>
                  </pic:spPr>
                </pic:pic>
              </a:graphicData>
            </a:graphic>
          </wp:inline>
        </w:drawing>
      </w:r>
    </w:p>
    <w:p w14:paraId="685272EC" w14:textId="66F3CE28" w:rsidR="00D6251B" w:rsidRPr="00C51D62" w:rsidRDefault="00D6251B" w:rsidP="00F63172">
      <w:pPr>
        <w:pStyle w:val="NormalWeb"/>
        <w:spacing w:before="0" w:beforeAutospacing="0" w:after="0" w:afterAutospacing="0"/>
        <w:rPr>
          <w:rFonts w:ascii="Segoe UI" w:hAnsi="Segoe UI" w:cs="Segoe UI"/>
          <w:bCs/>
          <w:sz w:val="20"/>
          <w:szCs w:val="22"/>
        </w:rPr>
      </w:pPr>
    </w:p>
    <w:p w14:paraId="259A0A80" w14:textId="56C2646A" w:rsidR="00622564" w:rsidRPr="00C51D62" w:rsidRDefault="00622564" w:rsidP="00A748FF">
      <w:pPr>
        <w:rPr>
          <w:rFonts w:ascii="Segoe UI" w:hAnsi="Segoe UI" w:cs="Segoe UI"/>
          <w:iCs/>
          <w:sz w:val="20"/>
          <w:szCs w:val="20"/>
        </w:rPr>
      </w:pPr>
      <w:r w:rsidRPr="00C51D62">
        <w:rPr>
          <w:rFonts w:ascii="Segoe UI" w:hAnsi="Segoe UI" w:cs="Segoe UI"/>
          <w:bCs/>
          <w:sz w:val="20"/>
          <w:szCs w:val="22"/>
        </w:rPr>
        <w:t>The</w:t>
      </w:r>
      <w:r w:rsidR="00843B29" w:rsidRPr="00C51D62">
        <w:rPr>
          <w:rFonts w:ascii="Segoe UI" w:hAnsi="Segoe UI" w:cs="Segoe UI"/>
          <w:bCs/>
          <w:sz w:val="20"/>
          <w:szCs w:val="22"/>
        </w:rPr>
        <w:t xml:space="preserve"> </w:t>
      </w:r>
      <w:hyperlink r:id="rId14" w:history="1">
        <w:r w:rsidR="00F81DC4" w:rsidRPr="00C51D62">
          <w:rPr>
            <w:rStyle w:val="Hyperlink"/>
            <w:rFonts w:ascii="Segoe UI" w:hAnsi="Segoe UI" w:cs="Segoe UI"/>
            <w:bCs/>
            <w:sz w:val="20"/>
            <w:szCs w:val="22"/>
          </w:rPr>
          <w:t xml:space="preserve">Microsoft </w:t>
        </w:r>
        <w:r w:rsidR="00843B29" w:rsidRPr="00C51D62">
          <w:rPr>
            <w:rStyle w:val="Hyperlink"/>
            <w:rFonts w:ascii="Segoe UI" w:hAnsi="Segoe UI" w:cs="Segoe UI"/>
            <w:bCs/>
            <w:sz w:val="20"/>
            <w:szCs w:val="22"/>
          </w:rPr>
          <w:t xml:space="preserve">Universal </w:t>
        </w:r>
        <w:r w:rsidR="00F8291C" w:rsidRPr="00C51D62">
          <w:rPr>
            <w:rStyle w:val="Hyperlink"/>
            <w:rFonts w:ascii="Segoe UI" w:hAnsi="Segoe UI" w:cs="Segoe UI"/>
            <w:bCs/>
            <w:sz w:val="20"/>
            <w:szCs w:val="22"/>
          </w:rPr>
          <w:t>Foldable</w:t>
        </w:r>
        <w:r w:rsidR="00843B29" w:rsidRPr="00C51D62">
          <w:rPr>
            <w:rStyle w:val="Hyperlink"/>
            <w:rFonts w:ascii="Segoe UI" w:hAnsi="Segoe UI" w:cs="Segoe UI"/>
            <w:bCs/>
            <w:sz w:val="20"/>
            <w:szCs w:val="22"/>
          </w:rPr>
          <w:t xml:space="preserve"> Keyboard</w:t>
        </w:r>
      </w:hyperlink>
      <w:r w:rsidRPr="00C51D62">
        <w:rPr>
          <w:rFonts w:ascii="Segoe UI" w:hAnsi="Segoe UI" w:cs="Segoe UI"/>
          <w:bCs/>
          <w:sz w:val="20"/>
          <w:szCs w:val="22"/>
        </w:rPr>
        <w:t xml:space="preserve"> </w:t>
      </w:r>
      <w:r w:rsidRPr="00C51D62">
        <w:rPr>
          <w:rFonts w:ascii="Segoe UI" w:hAnsi="Segoe UI" w:cs="Segoe UI"/>
          <w:iCs/>
          <w:sz w:val="20"/>
          <w:szCs w:val="20"/>
        </w:rPr>
        <w:t xml:space="preserve">is portable, packable and precise for your on-the-go lifestyle to help you get more done anywhere, anytime, on </w:t>
      </w:r>
      <w:r w:rsidR="003F1682" w:rsidRPr="00C51D62">
        <w:rPr>
          <w:rFonts w:ascii="Segoe UI" w:hAnsi="Segoe UI" w:cs="Segoe UI"/>
          <w:iCs/>
          <w:sz w:val="20"/>
          <w:szCs w:val="20"/>
        </w:rPr>
        <w:t xml:space="preserve">virtually </w:t>
      </w:r>
      <w:r w:rsidRPr="00C51D62">
        <w:rPr>
          <w:rFonts w:ascii="Segoe UI" w:hAnsi="Segoe UI" w:cs="Segoe UI"/>
          <w:iCs/>
          <w:sz w:val="20"/>
          <w:szCs w:val="20"/>
        </w:rPr>
        <w:t>any device.</w:t>
      </w:r>
    </w:p>
    <w:p w14:paraId="1C1E05AB" w14:textId="0B16500B" w:rsidR="00622564" w:rsidRPr="00C51D62" w:rsidRDefault="00F81DC4" w:rsidP="00A748FF">
      <w:pPr>
        <w:pStyle w:val="NormalWeb"/>
        <w:spacing w:before="0" w:beforeAutospacing="0" w:after="0" w:afterAutospacing="0"/>
        <w:rPr>
          <w:rFonts w:ascii="Segoe UI" w:hAnsi="Segoe UI" w:cs="Segoe UI"/>
          <w:bCs/>
          <w:sz w:val="20"/>
          <w:szCs w:val="22"/>
        </w:rPr>
      </w:pPr>
      <w:r w:rsidRPr="00C51D62">
        <w:rPr>
          <w:rFonts w:ascii="Segoe UI" w:hAnsi="Segoe UI" w:cs="Segoe UI"/>
          <w:bCs/>
          <w:sz w:val="20"/>
          <w:szCs w:val="22"/>
        </w:rPr>
        <w:t xml:space="preserve"> </w:t>
      </w:r>
    </w:p>
    <w:p w14:paraId="719025BE" w14:textId="5FC7FFD2" w:rsidR="00A748FF" w:rsidRPr="00C51D62" w:rsidRDefault="00A748FF" w:rsidP="00A748FF">
      <w:pPr>
        <w:pStyle w:val="NormalWeb"/>
        <w:spacing w:before="0" w:beforeAutospacing="0" w:after="0" w:afterAutospacing="0"/>
        <w:rPr>
          <w:rFonts w:ascii="Segoe UI" w:hAnsi="Segoe UI" w:cs="Segoe UI"/>
          <w:bCs/>
          <w:color w:val="000000" w:themeColor="text1"/>
          <w:sz w:val="20"/>
          <w:szCs w:val="20"/>
        </w:rPr>
      </w:pPr>
      <w:r w:rsidRPr="00C51D62">
        <w:rPr>
          <w:rFonts w:ascii="Segoe UI" w:hAnsi="Segoe UI" w:cs="Segoe UI"/>
          <w:bCs/>
          <w:color w:val="000000" w:themeColor="text1"/>
          <w:sz w:val="20"/>
          <w:szCs w:val="20"/>
        </w:rPr>
        <w:t>The Universal Foldable Keyboard was designed to work with iPad</w:t>
      </w:r>
      <w:r w:rsidR="000E0D16" w:rsidRPr="00C51D62">
        <w:rPr>
          <w:rFonts w:ascii="Segoe UI" w:hAnsi="Segoe UI" w:cs="Segoe UI"/>
          <w:bCs/>
          <w:color w:val="000000" w:themeColor="text1"/>
          <w:sz w:val="20"/>
          <w:szCs w:val="20"/>
          <w:vertAlign w:val="superscript"/>
        </w:rPr>
        <w:t>®</w:t>
      </w:r>
      <w:r w:rsidRPr="00C51D62">
        <w:rPr>
          <w:rFonts w:ascii="Segoe UI" w:hAnsi="Segoe UI" w:cs="Segoe UI"/>
          <w:bCs/>
          <w:color w:val="000000" w:themeColor="text1"/>
          <w:sz w:val="20"/>
          <w:szCs w:val="20"/>
        </w:rPr>
        <w:t>, iPhone</w:t>
      </w:r>
      <w:r w:rsidR="000E0D16" w:rsidRPr="00C51D62">
        <w:rPr>
          <w:rFonts w:ascii="Segoe UI" w:hAnsi="Segoe UI" w:cs="Segoe UI"/>
          <w:bCs/>
          <w:color w:val="000000" w:themeColor="text1"/>
          <w:sz w:val="20"/>
          <w:szCs w:val="20"/>
          <w:vertAlign w:val="superscript"/>
        </w:rPr>
        <w:t>®</w:t>
      </w:r>
      <w:r w:rsidR="00A134E1" w:rsidRPr="00C51D62">
        <w:rPr>
          <w:rFonts w:ascii="Segoe UI" w:hAnsi="Segoe UI" w:cs="Segoe UI"/>
          <w:bCs/>
          <w:color w:val="000000" w:themeColor="text1"/>
          <w:sz w:val="20"/>
          <w:szCs w:val="20"/>
        </w:rPr>
        <w:t xml:space="preserve"> and</w:t>
      </w:r>
      <w:r w:rsidRPr="00C51D62">
        <w:rPr>
          <w:rFonts w:ascii="Segoe UI" w:hAnsi="Segoe UI" w:cs="Segoe UI"/>
          <w:bCs/>
          <w:color w:val="000000" w:themeColor="text1"/>
          <w:sz w:val="20"/>
          <w:szCs w:val="20"/>
        </w:rPr>
        <w:t xml:space="preserve"> Android</w:t>
      </w:r>
      <w:r w:rsidR="000E0D16" w:rsidRPr="00C51D62">
        <w:rPr>
          <w:rFonts w:ascii="Segoe UI" w:hAnsi="Segoe UI" w:cs="Segoe UI"/>
          <w:bCs/>
          <w:color w:val="000000" w:themeColor="text1"/>
          <w:sz w:val="20"/>
          <w:szCs w:val="20"/>
        </w:rPr>
        <w:t>™ devices and</w:t>
      </w:r>
      <w:r w:rsidRPr="00C51D62">
        <w:rPr>
          <w:rFonts w:ascii="Segoe UI" w:hAnsi="Segoe UI" w:cs="Segoe UI"/>
          <w:bCs/>
          <w:color w:val="000000" w:themeColor="text1"/>
          <w:sz w:val="20"/>
          <w:szCs w:val="20"/>
        </w:rPr>
        <w:t xml:space="preserve"> Windows tablets. </w:t>
      </w:r>
      <w:r w:rsidRPr="00C51D62">
        <w:rPr>
          <w:rFonts w:ascii="Segoe UI" w:hAnsi="Segoe UI" w:cs="Segoe UI"/>
          <w:iCs/>
          <w:sz w:val="20"/>
          <w:szCs w:val="20"/>
        </w:rPr>
        <w:t>Simultaneously pair it with any two supported mobile devices</w:t>
      </w:r>
      <w:r w:rsidR="002B42A8" w:rsidRPr="00C51D62">
        <w:rPr>
          <w:rFonts w:ascii="Segoe UI" w:hAnsi="Segoe UI" w:cs="Segoe UI"/>
          <w:iCs/>
          <w:sz w:val="20"/>
          <w:szCs w:val="20"/>
        </w:rPr>
        <w:t xml:space="preserve"> </w:t>
      </w:r>
      <w:r w:rsidRPr="00C51D62">
        <w:rPr>
          <w:rFonts w:ascii="Segoe UI" w:hAnsi="Segoe UI" w:cs="Segoe UI"/>
          <w:iCs/>
          <w:sz w:val="20"/>
          <w:szCs w:val="20"/>
        </w:rPr>
        <w:t>and switch between them with a single touch. Set up in second</w:t>
      </w:r>
      <w:r w:rsidR="00C47FC3" w:rsidRPr="00C51D62">
        <w:rPr>
          <w:rFonts w:ascii="Segoe UI" w:hAnsi="Segoe UI" w:cs="Segoe UI"/>
          <w:iCs/>
          <w:sz w:val="20"/>
          <w:szCs w:val="20"/>
        </w:rPr>
        <w:t>s</w:t>
      </w:r>
      <w:r w:rsidR="00415E4D" w:rsidRPr="00C51D62">
        <w:rPr>
          <w:rFonts w:ascii="Segoe UI" w:hAnsi="Segoe UI" w:cs="Segoe UI"/>
          <w:iCs/>
          <w:sz w:val="20"/>
          <w:szCs w:val="20"/>
        </w:rPr>
        <w:t xml:space="preserve"> </w:t>
      </w:r>
      <w:r w:rsidRPr="00C51D62">
        <w:rPr>
          <w:rFonts w:ascii="Segoe UI" w:hAnsi="Segoe UI" w:cs="Segoe UI"/>
          <w:iCs/>
          <w:sz w:val="20"/>
          <w:szCs w:val="20"/>
        </w:rPr>
        <w:t>—</w:t>
      </w:r>
      <w:r w:rsidR="00415E4D" w:rsidRPr="00C51D62">
        <w:rPr>
          <w:rFonts w:ascii="Segoe UI" w:hAnsi="Segoe UI" w:cs="Segoe UI"/>
          <w:iCs/>
          <w:sz w:val="20"/>
          <w:szCs w:val="20"/>
        </w:rPr>
        <w:t xml:space="preserve"> </w:t>
      </w:r>
      <w:r w:rsidRPr="00C51D62">
        <w:rPr>
          <w:rFonts w:ascii="Segoe UI" w:hAnsi="Segoe UI" w:cs="Segoe UI"/>
          <w:iCs/>
          <w:sz w:val="20"/>
          <w:szCs w:val="20"/>
        </w:rPr>
        <w:t>just open it to turn it on and connect. Then you’ll enjoy fast, comfortable typing on a full-size</w:t>
      </w:r>
      <w:r w:rsidR="00C47FC3" w:rsidRPr="00C51D62">
        <w:rPr>
          <w:rFonts w:ascii="Segoe UI" w:hAnsi="Segoe UI" w:cs="Segoe UI"/>
          <w:iCs/>
          <w:sz w:val="20"/>
          <w:szCs w:val="20"/>
        </w:rPr>
        <w:t>d</w:t>
      </w:r>
      <w:r w:rsidRPr="00C51D62">
        <w:rPr>
          <w:rFonts w:ascii="Segoe UI" w:hAnsi="Segoe UI" w:cs="Segoe UI"/>
          <w:iCs/>
          <w:sz w:val="20"/>
          <w:szCs w:val="20"/>
        </w:rPr>
        <w:t xml:space="preserve"> </w:t>
      </w:r>
      <w:r w:rsidR="00C47FC3" w:rsidRPr="00C51D62">
        <w:rPr>
          <w:rFonts w:ascii="Segoe UI" w:hAnsi="Segoe UI" w:cs="Segoe UI"/>
          <w:iCs/>
          <w:sz w:val="20"/>
          <w:szCs w:val="20"/>
        </w:rPr>
        <w:t>keyset</w:t>
      </w:r>
      <w:r w:rsidRPr="00C51D62">
        <w:rPr>
          <w:rFonts w:ascii="Segoe UI" w:hAnsi="Segoe UI" w:cs="Segoe UI"/>
          <w:iCs/>
          <w:sz w:val="20"/>
          <w:szCs w:val="20"/>
        </w:rPr>
        <w:t xml:space="preserve">. </w:t>
      </w:r>
      <w:r w:rsidRPr="00C51D62">
        <w:rPr>
          <w:rFonts w:ascii="Segoe UI" w:hAnsi="Segoe UI" w:cs="Segoe UI"/>
          <w:sz w:val="20"/>
        </w:rPr>
        <w:t>Power through emails, edit a proposal or instant message with friends.</w:t>
      </w:r>
      <w:r w:rsidRPr="00C51D62">
        <w:rPr>
          <w:rFonts w:ascii="Segoe UI" w:hAnsi="Segoe UI" w:cs="Segoe UI"/>
          <w:iCs/>
          <w:sz w:val="20"/>
          <w:szCs w:val="20"/>
        </w:rPr>
        <w:t xml:space="preserve"> When you’re done, simply close it to turn it off and you’re ready to go. </w:t>
      </w:r>
    </w:p>
    <w:p w14:paraId="32729A24" w14:textId="77777777" w:rsidR="00A748FF" w:rsidRPr="00C51D62" w:rsidRDefault="00A748FF" w:rsidP="00A748FF">
      <w:pPr>
        <w:pStyle w:val="NormalWeb"/>
        <w:spacing w:before="0" w:beforeAutospacing="0" w:after="0" w:afterAutospacing="0"/>
        <w:rPr>
          <w:rFonts w:ascii="Segoe UI" w:hAnsi="Segoe UI" w:cs="Segoe UI"/>
          <w:bCs/>
          <w:sz w:val="20"/>
          <w:szCs w:val="22"/>
        </w:rPr>
      </w:pPr>
    </w:p>
    <w:p w14:paraId="0DB49354" w14:textId="04DB857C" w:rsidR="00F63172" w:rsidRPr="00C51D62" w:rsidRDefault="00A748FF" w:rsidP="00A748FF">
      <w:pPr>
        <w:pStyle w:val="NormalWeb"/>
        <w:spacing w:before="0" w:beforeAutospacing="0" w:after="0" w:afterAutospacing="0"/>
        <w:rPr>
          <w:rFonts w:ascii="Segoe UI" w:hAnsi="Segoe UI" w:cs="Segoe UI"/>
          <w:bCs/>
          <w:sz w:val="16"/>
          <w:szCs w:val="22"/>
        </w:rPr>
      </w:pPr>
      <w:r w:rsidRPr="00C51D62">
        <w:rPr>
          <w:rFonts w:ascii="Segoe UI" w:hAnsi="Segoe UI" w:cs="Segoe UI"/>
          <w:iCs/>
          <w:sz w:val="20"/>
          <w:szCs w:val="20"/>
        </w:rPr>
        <w:t xml:space="preserve">Its ultrathin, lightweight, compact design lets you easily take it wherever you go so you can get more done on your tablet or smartphone no matter where you are. </w:t>
      </w:r>
      <w:r w:rsidR="00CB28C9" w:rsidRPr="00C51D62">
        <w:rPr>
          <w:rFonts w:ascii="Segoe UI" w:hAnsi="Segoe UI" w:cs="Segoe UI"/>
          <w:iCs/>
          <w:sz w:val="20"/>
          <w:szCs w:val="20"/>
        </w:rPr>
        <w:t xml:space="preserve">And its durable, spill-resistant keyset and fabric </w:t>
      </w:r>
      <w:r w:rsidR="00C23349" w:rsidRPr="00C51D62">
        <w:rPr>
          <w:rFonts w:ascii="Segoe UI" w:hAnsi="Segoe UI" w:cs="Segoe UI"/>
          <w:iCs/>
          <w:sz w:val="20"/>
          <w:szCs w:val="20"/>
        </w:rPr>
        <w:t xml:space="preserve">help </w:t>
      </w:r>
      <w:r w:rsidR="00CB28C9" w:rsidRPr="00C51D62">
        <w:rPr>
          <w:rFonts w:ascii="Segoe UI" w:hAnsi="Segoe UI" w:cs="Segoe UI"/>
          <w:iCs/>
          <w:sz w:val="20"/>
          <w:szCs w:val="20"/>
        </w:rPr>
        <w:t xml:space="preserve">protect against accidents. </w:t>
      </w:r>
    </w:p>
    <w:p w14:paraId="6384AB26" w14:textId="309790C3" w:rsidR="00F63172" w:rsidRPr="00C51D62" w:rsidRDefault="00F63172" w:rsidP="00D6251B">
      <w:pPr>
        <w:pStyle w:val="NormalWeb"/>
        <w:spacing w:before="0" w:beforeAutospacing="0" w:after="0" w:afterAutospacing="0" w:line="276" w:lineRule="auto"/>
        <w:rPr>
          <w:rFonts w:ascii="Segoe UI" w:hAnsi="Segoe UI" w:cs="Segoe UI"/>
          <w:bCs/>
          <w:sz w:val="16"/>
          <w:szCs w:val="22"/>
        </w:rPr>
      </w:pPr>
    </w:p>
    <w:p w14:paraId="4C5ACC5F" w14:textId="449E58D4" w:rsidR="0015047C" w:rsidRPr="00C51D62" w:rsidRDefault="0015047C" w:rsidP="00A748FF">
      <w:pPr>
        <w:rPr>
          <w:rFonts w:ascii="Segoe UI" w:hAnsi="Segoe UI" w:cs="Segoe UI"/>
          <w:sz w:val="22"/>
          <w:szCs w:val="20"/>
        </w:rPr>
      </w:pPr>
      <w:r w:rsidRPr="00C51D62">
        <w:rPr>
          <w:rFonts w:ascii="Segoe UI" w:hAnsi="Segoe UI" w:cs="Segoe UI"/>
          <w:b/>
          <w:bCs/>
          <w:sz w:val="22"/>
          <w:szCs w:val="20"/>
        </w:rPr>
        <w:t>Top Features and Benefits</w:t>
      </w:r>
    </w:p>
    <w:p w14:paraId="2A01BC4F" w14:textId="742E15F9" w:rsidR="00133CD6" w:rsidRPr="00C51D62" w:rsidRDefault="00133CD6" w:rsidP="00A748FF">
      <w:pPr>
        <w:pStyle w:val="ListParagraph"/>
        <w:numPr>
          <w:ilvl w:val="0"/>
          <w:numId w:val="14"/>
        </w:numPr>
        <w:ind w:left="360"/>
        <w:rPr>
          <w:rFonts w:ascii="Segoe UI" w:hAnsi="Segoe UI" w:cs="Segoe UI"/>
          <w:color w:val="000000" w:themeColor="text1"/>
          <w:sz w:val="20"/>
          <w:szCs w:val="20"/>
        </w:rPr>
      </w:pPr>
      <w:r w:rsidRPr="00C51D62">
        <w:rPr>
          <w:rFonts w:ascii="Segoe UI" w:hAnsi="Segoe UI" w:cs="Segoe UI"/>
          <w:b/>
          <w:color w:val="000000" w:themeColor="text1"/>
          <w:sz w:val="20"/>
          <w:szCs w:val="20"/>
        </w:rPr>
        <w:t>Works</w:t>
      </w:r>
      <w:r w:rsidRPr="00C51D62">
        <w:rPr>
          <w:rFonts w:ascii="Segoe UI" w:hAnsi="Segoe UI" w:cs="Segoe UI"/>
          <w:b/>
          <w:bCs/>
          <w:color w:val="000000" w:themeColor="text1"/>
          <w:sz w:val="20"/>
          <w:szCs w:val="20"/>
        </w:rPr>
        <w:t xml:space="preserve"> across devices: </w:t>
      </w:r>
      <w:r w:rsidR="003F1682" w:rsidRPr="00C51D62">
        <w:rPr>
          <w:rFonts w:ascii="Segoe UI" w:hAnsi="Segoe UI" w:cs="Segoe UI"/>
          <w:bCs/>
          <w:color w:val="000000" w:themeColor="text1"/>
          <w:sz w:val="20"/>
          <w:szCs w:val="20"/>
        </w:rPr>
        <w:t xml:space="preserve">The Universal Foldable Keyboard was designed to work with iPad, iPhone, </w:t>
      </w:r>
      <w:r w:rsidR="00A134E1" w:rsidRPr="00C51D62">
        <w:rPr>
          <w:rFonts w:ascii="Segoe UI" w:hAnsi="Segoe UI" w:cs="Segoe UI"/>
          <w:bCs/>
          <w:color w:val="000000" w:themeColor="text1"/>
          <w:sz w:val="20"/>
          <w:szCs w:val="20"/>
        </w:rPr>
        <w:t xml:space="preserve">and </w:t>
      </w:r>
      <w:r w:rsidR="003F1682" w:rsidRPr="00C51D62">
        <w:rPr>
          <w:rFonts w:ascii="Segoe UI" w:hAnsi="Segoe UI" w:cs="Segoe UI"/>
          <w:bCs/>
          <w:color w:val="000000" w:themeColor="text1"/>
          <w:sz w:val="20"/>
          <w:szCs w:val="20"/>
        </w:rPr>
        <w:t>Android</w:t>
      </w:r>
      <w:r w:rsidR="009F24DC" w:rsidRPr="00C51D62">
        <w:rPr>
          <w:rFonts w:ascii="Segoe UI" w:hAnsi="Segoe UI" w:cs="Segoe UI"/>
          <w:bCs/>
          <w:color w:val="000000" w:themeColor="text1"/>
          <w:sz w:val="20"/>
          <w:szCs w:val="20"/>
        </w:rPr>
        <w:t xml:space="preserve"> devices and</w:t>
      </w:r>
      <w:r w:rsidR="003F1682" w:rsidRPr="00C51D62">
        <w:rPr>
          <w:rFonts w:ascii="Segoe UI" w:hAnsi="Segoe UI" w:cs="Segoe UI"/>
          <w:bCs/>
          <w:color w:val="000000" w:themeColor="text1"/>
          <w:sz w:val="20"/>
          <w:szCs w:val="20"/>
        </w:rPr>
        <w:t xml:space="preserve"> Windows tablets. Pair the keyboard with any combination of two compatible devices and quickly switch between them with one touch.</w:t>
      </w:r>
    </w:p>
    <w:p w14:paraId="3E1E702B" w14:textId="7AFAEC67" w:rsidR="002F5BAB" w:rsidRPr="00C51D62" w:rsidRDefault="002F5BAB" w:rsidP="00A748FF">
      <w:pPr>
        <w:pStyle w:val="ListParagraph"/>
        <w:numPr>
          <w:ilvl w:val="0"/>
          <w:numId w:val="14"/>
        </w:numPr>
        <w:ind w:left="360"/>
        <w:rPr>
          <w:rFonts w:ascii="Segoe UI" w:hAnsi="Segoe UI" w:cs="Segoe UI"/>
          <w:color w:val="000000" w:themeColor="text1"/>
          <w:sz w:val="20"/>
          <w:szCs w:val="20"/>
        </w:rPr>
      </w:pPr>
      <w:r w:rsidRPr="00C51D62">
        <w:rPr>
          <w:rFonts w:ascii="Segoe UI" w:hAnsi="Segoe UI" w:cs="Segoe UI"/>
          <w:b/>
          <w:color w:val="000000" w:themeColor="text1"/>
          <w:sz w:val="20"/>
          <w:szCs w:val="20"/>
        </w:rPr>
        <w:t xml:space="preserve">Ultrathin and lightweight: </w:t>
      </w:r>
      <w:r w:rsidRPr="00C51D62">
        <w:rPr>
          <w:rFonts w:ascii="Segoe UI" w:hAnsi="Segoe UI" w:cs="Segoe UI"/>
          <w:color w:val="000000" w:themeColor="text1"/>
          <w:sz w:val="20"/>
          <w:szCs w:val="20"/>
        </w:rPr>
        <w:t>Only 5mm</w:t>
      </w:r>
      <w:r w:rsidR="00133CD6" w:rsidRPr="00C51D62">
        <w:rPr>
          <w:rFonts w:ascii="Segoe UI" w:hAnsi="Segoe UI" w:cs="Segoe UI"/>
          <w:color w:val="000000" w:themeColor="text1"/>
          <w:sz w:val="20"/>
          <w:szCs w:val="20"/>
        </w:rPr>
        <w:t xml:space="preserve"> thin, the innovative, foldable design easily fits into a purse, bag or </w:t>
      </w:r>
      <w:r w:rsidR="00E04792" w:rsidRPr="00C51D62">
        <w:rPr>
          <w:rFonts w:ascii="Segoe UI" w:hAnsi="Segoe UI" w:cs="Segoe UI"/>
          <w:color w:val="000000" w:themeColor="text1"/>
          <w:sz w:val="20"/>
          <w:szCs w:val="20"/>
        </w:rPr>
        <w:t xml:space="preserve">jacket </w:t>
      </w:r>
      <w:r w:rsidR="00133CD6" w:rsidRPr="00C51D62">
        <w:rPr>
          <w:rFonts w:ascii="Segoe UI" w:hAnsi="Segoe UI" w:cs="Segoe UI"/>
          <w:color w:val="000000" w:themeColor="text1"/>
          <w:sz w:val="20"/>
          <w:szCs w:val="20"/>
        </w:rPr>
        <w:t>pocket.</w:t>
      </w:r>
    </w:p>
    <w:p w14:paraId="00C05B88" w14:textId="7AA84037" w:rsidR="00A218AA" w:rsidRPr="00C51D62" w:rsidRDefault="00A218AA" w:rsidP="00A748FF">
      <w:pPr>
        <w:pStyle w:val="ListParagraph"/>
        <w:numPr>
          <w:ilvl w:val="0"/>
          <w:numId w:val="14"/>
        </w:numPr>
        <w:ind w:left="360"/>
        <w:rPr>
          <w:rFonts w:ascii="Segoe UI" w:hAnsi="Segoe UI" w:cs="Segoe UI"/>
          <w:b/>
          <w:bCs/>
          <w:color w:val="000000" w:themeColor="text1"/>
          <w:sz w:val="20"/>
          <w:szCs w:val="20"/>
        </w:rPr>
      </w:pPr>
      <w:r w:rsidRPr="00C51D62">
        <w:rPr>
          <w:rFonts w:ascii="Segoe UI" w:hAnsi="Segoe UI" w:cs="Segoe UI"/>
          <w:b/>
          <w:bCs/>
          <w:color w:val="000000" w:themeColor="text1"/>
          <w:sz w:val="20"/>
          <w:szCs w:val="20"/>
        </w:rPr>
        <w:t xml:space="preserve">Full-size keyset: </w:t>
      </w:r>
      <w:r w:rsidRPr="00C51D62">
        <w:rPr>
          <w:rFonts w:ascii="Segoe UI" w:hAnsi="Segoe UI" w:cs="Segoe UI"/>
          <w:bCs/>
          <w:color w:val="000000" w:themeColor="text1"/>
          <w:sz w:val="20"/>
          <w:szCs w:val="20"/>
        </w:rPr>
        <w:t>The full-size keyset provides fast, accurate typing.</w:t>
      </w:r>
    </w:p>
    <w:p w14:paraId="3EB36530" w14:textId="074C2C00" w:rsidR="00E12DD4" w:rsidRPr="00C51D62" w:rsidRDefault="00E12DD4" w:rsidP="00A748FF">
      <w:pPr>
        <w:pStyle w:val="ListParagraph"/>
        <w:numPr>
          <w:ilvl w:val="0"/>
          <w:numId w:val="14"/>
        </w:numPr>
        <w:ind w:left="360"/>
        <w:rPr>
          <w:rFonts w:ascii="Segoe UI" w:hAnsi="Segoe UI" w:cs="Segoe UI"/>
          <w:b/>
          <w:bCs/>
          <w:color w:val="000000" w:themeColor="text1"/>
          <w:sz w:val="20"/>
          <w:szCs w:val="20"/>
        </w:rPr>
      </w:pPr>
      <w:r w:rsidRPr="00C51D62">
        <w:rPr>
          <w:rFonts w:ascii="Segoe UI" w:hAnsi="Segoe UI" w:cs="Segoe UI"/>
          <w:b/>
          <w:bCs/>
          <w:color w:val="000000" w:themeColor="text1"/>
          <w:sz w:val="20"/>
          <w:szCs w:val="20"/>
        </w:rPr>
        <w:t>Easy</w:t>
      </w:r>
      <w:r w:rsidR="00113CC6" w:rsidRPr="00C51D62">
        <w:rPr>
          <w:rFonts w:ascii="Segoe UI" w:hAnsi="Segoe UI" w:cs="Segoe UI"/>
          <w:b/>
          <w:bCs/>
          <w:color w:val="000000" w:themeColor="text1"/>
          <w:sz w:val="20"/>
          <w:szCs w:val="20"/>
        </w:rPr>
        <w:t xml:space="preserve"> </w:t>
      </w:r>
      <w:r w:rsidR="006207C4" w:rsidRPr="00C51D62">
        <w:rPr>
          <w:rFonts w:ascii="Segoe UI" w:hAnsi="Segoe UI" w:cs="Segoe UI"/>
          <w:b/>
          <w:bCs/>
          <w:color w:val="000000" w:themeColor="text1"/>
          <w:sz w:val="20"/>
          <w:szCs w:val="20"/>
        </w:rPr>
        <w:t>on/</w:t>
      </w:r>
      <w:r w:rsidR="00415E4D" w:rsidRPr="00C51D62">
        <w:rPr>
          <w:rFonts w:ascii="Segoe UI" w:hAnsi="Segoe UI" w:cs="Segoe UI"/>
          <w:b/>
          <w:bCs/>
          <w:color w:val="000000" w:themeColor="text1"/>
          <w:sz w:val="20"/>
          <w:szCs w:val="20"/>
        </w:rPr>
        <w:t>e</w:t>
      </w:r>
      <w:r w:rsidRPr="00C51D62">
        <w:rPr>
          <w:rFonts w:ascii="Segoe UI" w:hAnsi="Segoe UI" w:cs="Segoe UI"/>
          <w:b/>
          <w:bCs/>
          <w:color w:val="000000" w:themeColor="text1"/>
          <w:sz w:val="20"/>
          <w:szCs w:val="20"/>
        </w:rPr>
        <w:t>asy</w:t>
      </w:r>
      <w:r w:rsidR="00113CC6" w:rsidRPr="00C51D62">
        <w:rPr>
          <w:rFonts w:ascii="Segoe UI" w:hAnsi="Segoe UI" w:cs="Segoe UI"/>
          <w:b/>
          <w:bCs/>
          <w:color w:val="000000" w:themeColor="text1"/>
          <w:sz w:val="20"/>
          <w:szCs w:val="20"/>
        </w:rPr>
        <w:t xml:space="preserve"> </w:t>
      </w:r>
      <w:r w:rsidRPr="00C51D62">
        <w:rPr>
          <w:rFonts w:ascii="Segoe UI" w:hAnsi="Segoe UI" w:cs="Segoe UI"/>
          <w:b/>
          <w:bCs/>
          <w:color w:val="000000" w:themeColor="text1"/>
          <w:sz w:val="20"/>
          <w:szCs w:val="20"/>
        </w:rPr>
        <w:t xml:space="preserve">off: </w:t>
      </w:r>
      <w:r w:rsidR="00133CD6" w:rsidRPr="00C51D62">
        <w:rPr>
          <w:rFonts w:ascii="Segoe UI" w:hAnsi="Segoe UI" w:cs="Segoe UI"/>
          <w:color w:val="000000" w:themeColor="text1"/>
          <w:sz w:val="20"/>
          <w:szCs w:val="20"/>
        </w:rPr>
        <w:t>O</w:t>
      </w:r>
      <w:r w:rsidR="00196769" w:rsidRPr="00C51D62">
        <w:rPr>
          <w:rFonts w:ascii="Segoe UI" w:hAnsi="Segoe UI" w:cs="Segoe UI"/>
          <w:color w:val="000000" w:themeColor="text1"/>
          <w:sz w:val="20"/>
          <w:szCs w:val="20"/>
        </w:rPr>
        <w:t>pen the keyboard</w:t>
      </w:r>
      <w:r w:rsidRPr="00C51D62">
        <w:rPr>
          <w:rFonts w:ascii="Segoe UI" w:hAnsi="Segoe UI" w:cs="Segoe UI"/>
          <w:color w:val="000000" w:themeColor="text1"/>
          <w:sz w:val="20"/>
          <w:szCs w:val="20"/>
        </w:rPr>
        <w:t xml:space="preserve"> to connect</w:t>
      </w:r>
      <w:r w:rsidR="00133CD6" w:rsidRPr="00C51D62">
        <w:rPr>
          <w:rFonts w:ascii="Segoe UI" w:hAnsi="Segoe UI" w:cs="Segoe UI"/>
          <w:color w:val="000000" w:themeColor="text1"/>
          <w:sz w:val="20"/>
          <w:szCs w:val="20"/>
        </w:rPr>
        <w:t xml:space="preserve"> to your tablet or smartphone</w:t>
      </w:r>
      <w:r w:rsidRPr="00C51D62">
        <w:rPr>
          <w:rFonts w:ascii="Segoe UI" w:hAnsi="Segoe UI" w:cs="Segoe UI"/>
          <w:color w:val="000000" w:themeColor="text1"/>
          <w:sz w:val="20"/>
          <w:szCs w:val="20"/>
        </w:rPr>
        <w:t>.</w:t>
      </w:r>
      <w:r w:rsidR="00C61C7B" w:rsidRPr="00C51D62">
        <w:rPr>
          <w:rFonts w:ascii="Segoe UI" w:hAnsi="Segoe UI" w:cs="Segoe UI"/>
          <w:color w:val="000000" w:themeColor="text1"/>
          <w:sz w:val="20"/>
          <w:szCs w:val="20"/>
        </w:rPr>
        <w:t xml:space="preserve"> </w:t>
      </w:r>
      <w:r w:rsidR="0069280F" w:rsidRPr="00C51D62">
        <w:rPr>
          <w:rFonts w:ascii="Segoe UI" w:hAnsi="Segoe UI" w:cs="Segoe UI"/>
          <w:color w:val="000000" w:themeColor="text1"/>
          <w:sz w:val="20"/>
          <w:szCs w:val="20"/>
        </w:rPr>
        <w:t>Simply c</w:t>
      </w:r>
      <w:r w:rsidRPr="00C51D62">
        <w:rPr>
          <w:rFonts w:ascii="Segoe UI" w:hAnsi="Segoe UI" w:cs="Segoe UI"/>
          <w:color w:val="000000" w:themeColor="text1"/>
          <w:sz w:val="20"/>
          <w:szCs w:val="20"/>
        </w:rPr>
        <w:t xml:space="preserve">lose the </w:t>
      </w:r>
      <w:r w:rsidR="0069280F" w:rsidRPr="00C51D62">
        <w:rPr>
          <w:rFonts w:ascii="Segoe UI" w:hAnsi="Segoe UI" w:cs="Segoe UI"/>
          <w:color w:val="000000" w:themeColor="text1"/>
          <w:sz w:val="20"/>
          <w:szCs w:val="20"/>
        </w:rPr>
        <w:t>keyboard</w:t>
      </w:r>
      <w:r w:rsidRPr="00C51D62">
        <w:rPr>
          <w:rFonts w:ascii="Segoe UI" w:hAnsi="Segoe UI" w:cs="Segoe UI"/>
          <w:color w:val="000000" w:themeColor="text1"/>
          <w:sz w:val="20"/>
          <w:szCs w:val="20"/>
        </w:rPr>
        <w:t xml:space="preserve"> to </w:t>
      </w:r>
      <w:r w:rsidR="0069280F" w:rsidRPr="00C51D62">
        <w:rPr>
          <w:rFonts w:ascii="Segoe UI" w:hAnsi="Segoe UI" w:cs="Segoe UI"/>
          <w:color w:val="000000" w:themeColor="text1"/>
          <w:sz w:val="20"/>
          <w:szCs w:val="20"/>
        </w:rPr>
        <w:t>shut it down.</w:t>
      </w:r>
    </w:p>
    <w:p w14:paraId="1E883515" w14:textId="2FCA6F49" w:rsidR="003250B7" w:rsidRPr="00C51D62" w:rsidRDefault="00A218AA" w:rsidP="00A748FF">
      <w:pPr>
        <w:pStyle w:val="ListParagraph"/>
        <w:numPr>
          <w:ilvl w:val="0"/>
          <w:numId w:val="14"/>
        </w:numPr>
        <w:ind w:left="360"/>
        <w:rPr>
          <w:rFonts w:ascii="Segoe UI" w:hAnsi="Segoe UI" w:cs="Segoe UI"/>
          <w:color w:val="000000" w:themeColor="text1"/>
          <w:sz w:val="20"/>
          <w:szCs w:val="20"/>
        </w:rPr>
      </w:pPr>
      <w:r w:rsidRPr="00C51D62">
        <w:rPr>
          <w:rFonts w:ascii="Segoe UI" w:hAnsi="Segoe UI" w:cs="Segoe UI"/>
          <w:b/>
          <w:bCs/>
          <w:color w:val="000000" w:themeColor="text1"/>
          <w:sz w:val="20"/>
          <w:szCs w:val="20"/>
        </w:rPr>
        <w:t>Spill-resistant design</w:t>
      </w:r>
      <w:r w:rsidR="00BA0BEC" w:rsidRPr="00C51D62">
        <w:rPr>
          <w:rFonts w:ascii="Segoe UI" w:hAnsi="Segoe UI" w:cs="Segoe UI"/>
          <w:b/>
          <w:bCs/>
          <w:color w:val="000000" w:themeColor="text1"/>
          <w:sz w:val="20"/>
          <w:szCs w:val="20"/>
        </w:rPr>
        <w:t>:</w:t>
      </w:r>
      <w:r w:rsidR="00C16A08" w:rsidRPr="00C51D62">
        <w:rPr>
          <w:rFonts w:ascii="Segoe UI" w:hAnsi="Segoe UI" w:cs="Segoe UI"/>
          <w:color w:val="000000" w:themeColor="text1"/>
          <w:sz w:val="20"/>
          <w:szCs w:val="20"/>
        </w:rPr>
        <w:t xml:space="preserve"> </w:t>
      </w:r>
      <w:r w:rsidR="00133CD6" w:rsidRPr="00C51D62">
        <w:rPr>
          <w:rFonts w:ascii="Segoe UI" w:hAnsi="Segoe UI" w:cs="Segoe UI"/>
          <w:color w:val="000000" w:themeColor="text1"/>
          <w:sz w:val="20"/>
          <w:szCs w:val="20"/>
        </w:rPr>
        <w:t xml:space="preserve">Water repellent keyset and fabric </w:t>
      </w:r>
      <w:r w:rsidR="008C6248" w:rsidRPr="00C51D62">
        <w:rPr>
          <w:rFonts w:ascii="Segoe UI" w:hAnsi="Segoe UI" w:cs="Segoe UI"/>
          <w:color w:val="000000" w:themeColor="text1"/>
          <w:sz w:val="20"/>
          <w:szCs w:val="20"/>
        </w:rPr>
        <w:t xml:space="preserve">help </w:t>
      </w:r>
      <w:r w:rsidR="00133CD6" w:rsidRPr="00C51D62">
        <w:rPr>
          <w:rFonts w:ascii="Segoe UI" w:hAnsi="Segoe UI" w:cs="Segoe UI"/>
          <w:color w:val="000000" w:themeColor="text1"/>
          <w:sz w:val="20"/>
          <w:szCs w:val="20"/>
        </w:rPr>
        <w:t>protect against accidents.</w:t>
      </w:r>
    </w:p>
    <w:p w14:paraId="0D79DAA5" w14:textId="77777777" w:rsidR="00B06241" w:rsidRPr="00C51D62" w:rsidRDefault="00BA0BEC" w:rsidP="00B06241">
      <w:pPr>
        <w:pStyle w:val="ListParagraph"/>
        <w:numPr>
          <w:ilvl w:val="0"/>
          <w:numId w:val="14"/>
        </w:numPr>
        <w:ind w:left="360"/>
        <w:rPr>
          <w:rFonts w:ascii="Segoe UI" w:hAnsi="Segoe UI" w:cs="Segoe UI"/>
          <w:color w:val="000000" w:themeColor="text1"/>
          <w:sz w:val="20"/>
          <w:szCs w:val="20"/>
        </w:rPr>
      </w:pPr>
      <w:r w:rsidRPr="00C51D62">
        <w:rPr>
          <w:rFonts w:ascii="Segoe UI" w:hAnsi="Segoe UI" w:cs="Segoe UI"/>
          <w:b/>
          <w:bCs/>
          <w:color w:val="000000" w:themeColor="text1"/>
          <w:sz w:val="20"/>
          <w:szCs w:val="20"/>
        </w:rPr>
        <w:t xml:space="preserve">Rechargeable </w:t>
      </w:r>
      <w:r w:rsidR="00415160" w:rsidRPr="00C51D62">
        <w:rPr>
          <w:rFonts w:ascii="Segoe UI" w:hAnsi="Segoe UI" w:cs="Segoe UI"/>
          <w:b/>
          <w:bCs/>
          <w:color w:val="000000" w:themeColor="text1"/>
          <w:sz w:val="20"/>
          <w:szCs w:val="20"/>
        </w:rPr>
        <w:t>b</w:t>
      </w:r>
      <w:r w:rsidRPr="00C51D62">
        <w:rPr>
          <w:rFonts w:ascii="Segoe UI" w:hAnsi="Segoe UI" w:cs="Segoe UI"/>
          <w:b/>
          <w:bCs/>
          <w:color w:val="000000" w:themeColor="text1"/>
          <w:sz w:val="20"/>
          <w:szCs w:val="20"/>
        </w:rPr>
        <w:t>attery:</w:t>
      </w:r>
      <w:r w:rsidR="003250B7" w:rsidRPr="00C51D62">
        <w:rPr>
          <w:rFonts w:ascii="Segoe UI" w:hAnsi="Segoe UI" w:cs="Segoe UI"/>
          <w:b/>
          <w:bCs/>
          <w:color w:val="000000" w:themeColor="text1"/>
          <w:sz w:val="20"/>
          <w:szCs w:val="20"/>
        </w:rPr>
        <w:t xml:space="preserve"> </w:t>
      </w:r>
      <w:r w:rsidR="008A7596" w:rsidRPr="00C51D62">
        <w:rPr>
          <w:rFonts w:ascii="Segoe UI" w:hAnsi="Segoe UI" w:cs="Segoe UI"/>
          <w:bCs/>
          <w:color w:val="000000" w:themeColor="text1"/>
          <w:sz w:val="20"/>
          <w:szCs w:val="20"/>
        </w:rPr>
        <w:t>The</w:t>
      </w:r>
      <w:r w:rsidR="008A7596" w:rsidRPr="00C51D62">
        <w:rPr>
          <w:rFonts w:ascii="Segoe UI" w:hAnsi="Segoe UI" w:cs="Segoe UI"/>
          <w:b/>
          <w:bCs/>
          <w:color w:val="000000" w:themeColor="text1"/>
          <w:sz w:val="20"/>
          <w:szCs w:val="20"/>
        </w:rPr>
        <w:t xml:space="preserve"> </w:t>
      </w:r>
      <w:r w:rsidR="0069280F" w:rsidRPr="00C51D62">
        <w:rPr>
          <w:rFonts w:ascii="Segoe UI" w:hAnsi="Segoe UI" w:cs="Segoe UI"/>
          <w:bCs/>
          <w:color w:val="000000" w:themeColor="text1"/>
          <w:sz w:val="20"/>
          <w:szCs w:val="20"/>
        </w:rPr>
        <w:t xml:space="preserve">built-in </w:t>
      </w:r>
      <w:r w:rsidR="008A7596" w:rsidRPr="00C51D62">
        <w:rPr>
          <w:rFonts w:ascii="Segoe UI" w:hAnsi="Segoe UI" w:cs="Segoe UI"/>
          <w:color w:val="000000" w:themeColor="text1"/>
          <w:sz w:val="20"/>
          <w:szCs w:val="20"/>
        </w:rPr>
        <w:t>r</w:t>
      </w:r>
      <w:r w:rsidR="00CC0087" w:rsidRPr="00C51D62">
        <w:rPr>
          <w:rFonts w:ascii="Segoe UI" w:hAnsi="Segoe UI" w:cs="Segoe UI"/>
          <w:color w:val="000000" w:themeColor="text1"/>
          <w:sz w:val="20"/>
          <w:szCs w:val="20"/>
        </w:rPr>
        <w:t xml:space="preserve">echargeable battery provides up to </w:t>
      </w:r>
      <w:r w:rsidR="00B75B3D" w:rsidRPr="00C51D62">
        <w:rPr>
          <w:rFonts w:ascii="Segoe UI" w:hAnsi="Segoe UI" w:cs="Segoe UI"/>
          <w:color w:val="000000" w:themeColor="text1"/>
          <w:sz w:val="20"/>
          <w:szCs w:val="20"/>
        </w:rPr>
        <w:t>three</w:t>
      </w:r>
      <w:r w:rsidR="00CC0087" w:rsidRPr="00C51D62">
        <w:rPr>
          <w:rFonts w:ascii="Segoe UI" w:hAnsi="Segoe UI" w:cs="Segoe UI"/>
          <w:color w:val="000000" w:themeColor="text1"/>
          <w:sz w:val="20"/>
          <w:szCs w:val="20"/>
        </w:rPr>
        <w:t xml:space="preserve"> mont</w:t>
      </w:r>
      <w:r w:rsidR="00D6251B" w:rsidRPr="00C51D62">
        <w:rPr>
          <w:rFonts w:ascii="Segoe UI" w:hAnsi="Segoe UI" w:cs="Segoe UI"/>
          <w:color w:val="000000" w:themeColor="text1"/>
          <w:sz w:val="20"/>
          <w:szCs w:val="20"/>
        </w:rPr>
        <w:t xml:space="preserve">hs of usage on a </w:t>
      </w:r>
      <w:r w:rsidR="004C26C5" w:rsidRPr="00C51D62">
        <w:rPr>
          <w:rFonts w:ascii="Segoe UI" w:hAnsi="Segoe UI" w:cs="Segoe UI"/>
          <w:color w:val="000000" w:themeColor="text1"/>
          <w:sz w:val="20"/>
          <w:szCs w:val="20"/>
        </w:rPr>
        <w:t>single charge.</w:t>
      </w:r>
      <w:r w:rsidR="00B06241" w:rsidRPr="00C51D62">
        <w:rPr>
          <w:rFonts w:ascii="Segoe UI" w:hAnsi="Segoe UI" w:cs="Segoe UI"/>
          <w:b/>
          <w:bCs/>
          <w:color w:val="000000" w:themeColor="text1"/>
          <w:sz w:val="20"/>
          <w:szCs w:val="20"/>
        </w:rPr>
        <w:t xml:space="preserve"> </w:t>
      </w:r>
    </w:p>
    <w:p w14:paraId="6228D548" w14:textId="154F1ED2" w:rsidR="003250B7" w:rsidRPr="00C51D62" w:rsidRDefault="00B06241" w:rsidP="00B06241">
      <w:pPr>
        <w:pStyle w:val="ListParagraph"/>
        <w:numPr>
          <w:ilvl w:val="0"/>
          <w:numId w:val="14"/>
        </w:numPr>
        <w:ind w:left="360"/>
        <w:rPr>
          <w:rFonts w:ascii="Segoe UI" w:hAnsi="Segoe UI" w:cs="Segoe UI"/>
          <w:color w:val="000000" w:themeColor="text1"/>
          <w:sz w:val="20"/>
          <w:szCs w:val="20"/>
        </w:rPr>
      </w:pPr>
      <w:r w:rsidRPr="00C51D62">
        <w:rPr>
          <w:rFonts w:ascii="Segoe UI" w:hAnsi="Segoe UI" w:cs="Segoe UI"/>
          <w:b/>
          <w:bCs/>
          <w:color w:val="000000" w:themeColor="text1"/>
          <w:sz w:val="20"/>
          <w:szCs w:val="20"/>
        </w:rPr>
        <w:t>Bluetooth Smart:</w:t>
      </w:r>
      <w:r w:rsidRPr="00C51D62">
        <w:rPr>
          <w:rFonts w:ascii="Segoe UI" w:hAnsi="Segoe UI" w:cs="Segoe UI"/>
          <w:color w:val="000000" w:themeColor="text1"/>
          <w:sz w:val="20"/>
          <w:szCs w:val="20"/>
        </w:rPr>
        <w:t xml:space="preserve"> </w:t>
      </w:r>
      <w:r w:rsidRPr="00C51D62">
        <w:rPr>
          <w:rFonts w:ascii="Segoe UI" w:hAnsi="Segoe UI" w:cs="Segoe UI"/>
          <w:bCs/>
          <w:color w:val="000000" w:themeColor="text1"/>
          <w:sz w:val="20"/>
          <w:szCs w:val="20"/>
        </w:rPr>
        <w:t>Clutter-free and reliable experience utilizing the latest in Bluetooth 4.0 technology, consuming less power.</w:t>
      </w:r>
    </w:p>
    <w:p w14:paraId="08A9AE9A" w14:textId="77777777" w:rsidR="00D62688" w:rsidRPr="00C51D62" w:rsidRDefault="00D62688" w:rsidP="00D6251B">
      <w:pPr>
        <w:pStyle w:val="Default"/>
        <w:spacing w:line="276" w:lineRule="auto"/>
        <w:rPr>
          <w:rFonts w:ascii="Segoe UI" w:hAnsi="Segoe UI" w:cs="Segoe UI"/>
          <w:b/>
          <w:bCs/>
          <w:i/>
          <w:iCs/>
          <w:sz w:val="16"/>
          <w:szCs w:val="20"/>
        </w:rPr>
      </w:pPr>
    </w:p>
    <w:p w14:paraId="4C5ACC68" w14:textId="40405A41" w:rsidR="003D3E67" w:rsidRPr="00C51D62" w:rsidRDefault="003D3E67" w:rsidP="00D6251B">
      <w:pPr>
        <w:pStyle w:val="Default"/>
        <w:spacing w:line="276" w:lineRule="auto"/>
        <w:rPr>
          <w:rFonts w:ascii="Segoe UI" w:hAnsi="Segoe UI" w:cs="Segoe UI"/>
          <w:sz w:val="20"/>
          <w:szCs w:val="20"/>
        </w:rPr>
      </w:pPr>
      <w:r w:rsidRPr="00C51D62">
        <w:rPr>
          <w:rFonts w:ascii="Segoe UI" w:hAnsi="Segoe UI" w:cs="Segoe UI"/>
          <w:b/>
          <w:bCs/>
          <w:i/>
          <w:iCs/>
          <w:sz w:val="20"/>
          <w:szCs w:val="20"/>
        </w:rPr>
        <w:t>Read on for more information</w:t>
      </w:r>
      <w:r w:rsidR="00E31A41" w:rsidRPr="00C51D62">
        <w:rPr>
          <w:rFonts w:ascii="Segoe UI" w:hAnsi="Segoe UI" w:cs="Segoe UI"/>
          <w:b/>
          <w:bCs/>
          <w:i/>
          <w:iCs/>
          <w:sz w:val="20"/>
          <w:szCs w:val="20"/>
        </w:rPr>
        <w:t>:</w:t>
      </w:r>
      <w:r w:rsidR="0060219D" w:rsidRPr="00C51D62">
        <w:rPr>
          <w:rFonts w:ascii="Segoe UI" w:hAnsi="Segoe UI" w:cs="Segoe UI"/>
          <w:b/>
          <w:bCs/>
          <w:i/>
          <w:iCs/>
          <w:sz w:val="20"/>
          <w:szCs w:val="20"/>
        </w:rPr>
        <w:t xml:space="preserve"> </w:t>
      </w:r>
    </w:p>
    <w:p w14:paraId="16A7CAC5" w14:textId="77777777" w:rsidR="00615049" w:rsidRPr="00C51D62" w:rsidRDefault="00A43F1A" w:rsidP="00D6251B">
      <w:pPr>
        <w:spacing w:line="276" w:lineRule="auto"/>
        <w:rPr>
          <w:rStyle w:val="Hyperlink"/>
          <w:rFonts w:ascii="Segoe UI" w:hAnsi="Segoe UI" w:cs="Segoe UI"/>
          <w:b/>
          <w:bCs/>
          <w:sz w:val="20"/>
          <w:szCs w:val="20"/>
        </w:rPr>
      </w:pPr>
      <w:hyperlink w:anchor="systemsreq" w:history="1">
        <w:r w:rsidR="009C11E5" w:rsidRPr="00C51D62">
          <w:rPr>
            <w:rStyle w:val="Hyperlink"/>
            <w:rFonts w:ascii="Segoe UI" w:hAnsi="Segoe UI" w:cs="Segoe UI"/>
            <w:b/>
            <w:bCs/>
            <w:sz w:val="20"/>
            <w:szCs w:val="20"/>
          </w:rPr>
          <w:t>Top-Line S</w:t>
        </w:r>
        <w:r w:rsidR="003D3E67" w:rsidRPr="00C51D62">
          <w:rPr>
            <w:rStyle w:val="Hyperlink"/>
            <w:rFonts w:ascii="Segoe UI" w:hAnsi="Segoe UI" w:cs="Segoe UI"/>
            <w:b/>
            <w:bCs/>
            <w:sz w:val="20"/>
            <w:szCs w:val="20"/>
          </w:rPr>
          <w:t>ystem Requirements</w:t>
        </w:r>
      </w:hyperlink>
      <w:r w:rsidR="003D3E67" w:rsidRPr="00C51D62">
        <w:rPr>
          <w:rFonts w:ascii="Segoe UI" w:hAnsi="Segoe UI" w:cs="Segoe UI"/>
          <w:b/>
          <w:bCs/>
          <w:sz w:val="20"/>
          <w:szCs w:val="20"/>
        </w:rPr>
        <w:t xml:space="preserve"> / </w:t>
      </w:r>
      <w:hyperlink w:anchor="anp" w:history="1">
        <w:r w:rsidR="003D3E67" w:rsidRPr="00C51D62">
          <w:rPr>
            <w:rStyle w:val="Hyperlink"/>
            <w:rFonts w:ascii="Segoe UI" w:hAnsi="Segoe UI" w:cs="Segoe UI"/>
            <w:b/>
            <w:bCs/>
            <w:sz w:val="20"/>
            <w:szCs w:val="20"/>
          </w:rPr>
          <w:t>Availability and Pricing</w:t>
        </w:r>
      </w:hyperlink>
      <w:r w:rsidR="003D3E67" w:rsidRPr="00C51D62">
        <w:rPr>
          <w:rFonts w:ascii="Segoe UI" w:hAnsi="Segoe UI" w:cs="Segoe UI"/>
          <w:b/>
          <w:bCs/>
          <w:sz w:val="20"/>
          <w:szCs w:val="20"/>
        </w:rPr>
        <w:t xml:space="preserve"> / </w:t>
      </w:r>
      <w:hyperlink w:anchor="contactc" w:history="1">
        <w:r w:rsidR="003D3E67" w:rsidRPr="00C51D62">
          <w:rPr>
            <w:rStyle w:val="Hyperlink"/>
            <w:rFonts w:ascii="Segoe UI" w:hAnsi="Segoe UI" w:cs="Segoe UI"/>
            <w:b/>
            <w:bCs/>
            <w:sz w:val="20"/>
            <w:szCs w:val="20"/>
          </w:rPr>
          <w:t>Contact Info</w:t>
        </w:r>
        <w:bookmarkStart w:id="2" w:name="systemsreq"/>
      </w:hyperlink>
    </w:p>
    <w:p w14:paraId="548EBF0E" w14:textId="77777777" w:rsidR="00425AFD" w:rsidRPr="00C51D62" w:rsidRDefault="00425AFD" w:rsidP="00615049">
      <w:pPr>
        <w:rPr>
          <w:rFonts w:ascii="Segoe UI" w:hAnsi="Segoe UI" w:cs="Segoe UI"/>
          <w:b/>
          <w:bCs/>
          <w:szCs w:val="32"/>
        </w:rPr>
      </w:pPr>
    </w:p>
    <w:p w14:paraId="03445A5A" w14:textId="77777777" w:rsidR="00425AFD" w:rsidRPr="00C51D62" w:rsidRDefault="00425AFD" w:rsidP="00615049">
      <w:pPr>
        <w:rPr>
          <w:rFonts w:ascii="Segoe UI" w:hAnsi="Segoe UI" w:cs="Segoe UI"/>
          <w:b/>
          <w:bCs/>
          <w:szCs w:val="32"/>
        </w:rPr>
      </w:pPr>
    </w:p>
    <w:p w14:paraId="704ACF23" w14:textId="77777777" w:rsidR="00425AFD" w:rsidRPr="00C51D62" w:rsidRDefault="00425AFD" w:rsidP="00615049">
      <w:pPr>
        <w:rPr>
          <w:rFonts w:ascii="Segoe UI" w:hAnsi="Segoe UI" w:cs="Segoe UI"/>
          <w:b/>
          <w:bCs/>
          <w:szCs w:val="32"/>
        </w:rPr>
      </w:pPr>
    </w:p>
    <w:p w14:paraId="00F96483" w14:textId="77777777" w:rsidR="00425AFD" w:rsidRPr="00C51D62" w:rsidRDefault="00425AFD" w:rsidP="00615049">
      <w:pPr>
        <w:rPr>
          <w:rFonts w:ascii="Segoe UI" w:hAnsi="Segoe UI" w:cs="Segoe UI"/>
          <w:b/>
          <w:bCs/>
          <w:szCs w:val="32"/>
        </w:rPr>
      </w:pPr>
    </w:p>
    <w:p w14:paraId="7A91A444" w14:textId="77777777" w:rsidR="00425AFD" w:rsidRPr="00C51D62" w:rsidRDefault="00425AFD" w:rsidP="00615049">
      <w:pPr>
        <w:rPr>
          <w:rFonts w:ascii="Segoe UI" w:hAnsi="Segoe UI" w:cs="Segoe UI"/>
          <w:b/>
          <w:bCs/>
          <w:szCs w:val="32"/>
        </w:rPr>
      </w:pPr>
    </w:p>
    <w:p w14:paraId="4C5ACC6A" w14:textId="3E1A9978" w:rsidR="005F0F16" w:rsidRPr="00C51D62" w:rsidRDefault="00483E1E" w:rsidP="00615049">
      <w:pPr>
        <w:rPr>
          <w:rFonts w:ascii="Segoe UI" w:hAnsi="Segoe UI" w:cs="Segoe UI"/>
          <w:b/>
          <w:bCs/>
          <w:color w:val="0000FF" w:themeColor="hyperlink"/>
          <w:sz w:val="18"/>
          <w:szCs w:val="20"/>
          <w:u w:val="single"/>
        </w:rPr>
      </w:pPr>
      <w:r w:rsidRPr="00C51D62">
        <w:rPr>
          <w:rFonts w:ascii="Segoe UI" w:hAnsi="Segoe UI" w:cs="Segoe UI"/>
          <w:b/>
          <w:bCs/>
          <w:szCs w:val="32"/>
        </w:rPr>
        <w:t xml:space="preserve">Top-Line </w:t>
      </w:r>
      <w:r w:rsidR="00CC7E63" w:rsidRPr="00C51D62">
        <w:rPr>
          <w:rFonts w:ascii="Segoe UI" w:hAnsi="Segoe UI" w:cs="Segoe UI"/>
          <w:b/>
          <w:bCs/>
          <w:szCs w:val="32"/>
        </w:rPr>
        <w:t>System Requirements</w:t>
      </w:r>
    </w:p>
    <w:bookmarkEnd w:id="2"/>
    <w:p w14:paraId="4C5ACC7C" w14:textId="560F53E5" w:rsidR="003D3E67" w:rsidRPr="00C51D62" w:rsidRDefault="00CC7E63" w:rsidP="00BC05C5">
      <w:pPr>
        <w:spacing w:line="360" w:lineRule="auto"/>
        <w:rPr>
          <w:rFonts w:ascii="Segoe UI" w:hAnsi="Segoe UI" w:cs="Segoe UI"/>
          <w:bCs/>
          <w:sz w:val="20"/>
          <w:szCs w:val="22"/>
        </w:rPr>
      </w:pPr>
      <w:r w:rsidRPr="00C51D62">
        <w:rPr>
          <w:rFonts w:ascii="Segoe UI" w:hAnsi="Segoe UI" w:cs="Segoe UI"/>
          <w:sz w:val="20"/>
          <w:szCs w:val="22"/>
        </w:rPr>
        <w:t xml:space="preserve">To use the </w:t>
      </w:r>
      <w:r w:rsidR="006C5147" w:rsidRPr="00C51D62">
        <w:rPr>
          <w:rFonts w:ascii="Segoe UI" w:hAnsi="Segoe UI" w:cs="Segoe UI"/>
          <w:bCs/>
          <w:sz w:val="20"/>
          <w:szCs w:val="22"/>
        </w:rPr>
        <w:t xml:space="preserve">Universal </w:t>
      </w:r>
      <w:r w:rsidR="009361DE" w:rsidRPr="00C51D62">
        <w:rPr>
          <w:rFonts w:ascii="Segoe UI" w:hAnsi="Segoe UI" w:cs="Segoe UI"/>
          <w:bCs/>
          <w:sz w:val="20"/>
          <w:szCs w:val="22"/>
        </w:rPr>
        <w:t>Foldable</w:t>
      </w:r>
      <w:r w:rsidR="006C5147" w:rsidRPr="00C51D62">
        <w:rPr>
          <w:rFonts w:ascii="Segoe UI" w:hAnsi="Segoe UI" w:cs="Segoe UI"/>
          <w:bCs/>
          <w:sz w:val="20"/>
          <w:szCs w:val="22"/>
        </w:rPr>
        <w:t xml:space="preserve"> Keyboard</w:t>
      </w:r>
      <w:r w:rsidR="00E71D46" w:rsidRPr="00C51D62">
        <w:rPr>
          <w:rFonts w:ascii="Segoe UI" w:hAnsi="Segoe UI" w:cs="Segoe UI"/>
          <w:bCs/>
          <w:sz w:val="20"/>
          <w:szCs w:val="22"/>
        </w:rPr>
        <w:t xml:space="preserve">, </w:t>
      </w:r>
      <w:r w:rsidR="00D94AD0" w:rsidRPr="00C51D62">
        <w:rPr>
          <w:rFonts w:ascii="Segoe UI" w:hAnsi="Segoe UI" w:cs="Segoe UI"/>
          <w:sz w:val="20"/>
          <w:szCs w:val="22"/>
        </w:rPr>
        <w:t>customers</w:t>
      </w:r>
      <w:r w:rsidRPr="00C51D62">
        <w:rPr>
          <w:rFonts w:ascii="Segoe UI" w:hAnsi="Segoe UI" w:cs="Segoe UI"/>
          <w:sz w:val="20"/>
          <w:szCs w:val="22"/>
        </w:rPr>
        <w:t xml:space="preserve"> need the following:</w:t>
      </w:r>
    </w:p>
    <w:tbl>
      <w:tblPr>
        <w:tblpPr w:leftFromText="180" w:rightFromText="180" w:bottomFromText="200" w:vertAnchor="text" w:horzAnchor="margin" w:tblpXSpec="center" w:tblpY="174"/>
        <w:tblW w:w="9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2"/>
        <w:gridCol w:w="3117"/>
        <w:gridCol w:w="3013"/>
      </w:tblGrid>
      <w:tr w:rsidR="00DF0892" w:rsidRPr="00C51D62" w14:paraId="22A7397F" w14:textId="77777777" w:rsidTr="00867451">
        <w:trPr>
          <w:trHeight w:val="99"/>
        </w:trPr>
        <w:tc>
          <w:tcPr>
            <w:tcW w:w="3152" w:type="dxa"/>
            <w:tcBorders>
              <w:top w:val="single" w:sz="4" w:space="0" w:color="000000"/>
              <w:left w:val="single" w:sz="4" w:space="0" w:color="000000"/>
              <w:bottom w:val="single" w:sz="4" w:space="0" w:color="000000"/>
              <w:right w:val="single" w:sz="4" w:space="0" w:color="000000"/>
            </w:tcBorders>
            <w:shd w:val="clear" w:color="auto" w:fill="67217A"/>
            <w:hideMark/>
          </w:tcPr>
          <w:p w14:paraId="62C0DCFA" w14:textId="56983A4C" w:rsidR="00DF0892" w:rsidRPr="00C51D62" w:rsidRDefault="00DF0892" w:rsidP="003F1682">
            <w:pPr>
              <w:tabs>
                <w:tab w:val="left" w:pos="2160"/>
              </w:tabs>
              <w:spacing w:line="276" w:lineRule="auto"/>
              <w:jc w:val="center"/>
              <w:rPr>
                <w:rFonts w:ascii="Segoe UI" w:hAnsi="Segoe UI" w:cs="Segoe UI"/>
                <w:b/>
                <w:bCs/>
                <w:color w:val="FFFFFF" w:themeColor="background1"/>
                <w:sz w:val="20"/>
              </w:rPr>
            </w:pPr>
            <w:bookmarkStart w:id="3" w:name="anp"/>
            <w:r w:rsidRPr="00C51D62">
              <w:rPr>
                <w:rFonts w:ascii="Segoe UI" w:hAnsi="Segoe UI" w:cs="Segoe UI"/>
                <w:b/>
                <w:bCs/>
                <w:color w:val="FFFFFF" w:themeColor="background1"/>
                <w:sz w:val="20"/>
              </w:rPr>
              <w:t xml:space="preserve">For Windows </w:t>
            </w:r>
          </w:p>
        </w:tc>
        <w:tc>
          <w:tcPr>
            <w:tcW w:w="3117" w:type="dxa"/>
            <w:tcBorders>
              <w:top w:val="single" w:sz="4" w:space="0" w:color="000000"/>
              <w:left w:val="single" w:sz="4" w:space="0" w:color="000000"/>
              <w:bottom w:val="single" w:sz="4" w:space="0" w:color="000000"/>
              <w:right w:val="single" w:sz="4" w:space="0" w:color="000000"/>
            </w:tcBorders>
            <w:shd w:val="clear" w:color="auto" w:fill="67217A"/>
            <w:hideMark/>
          </w:tcPr>
          <w:p w14:paraId="1BEA4C79" w14:textId="77777777" w:rsidR="00DF0892" w:rsidRPr="00C51D62" w:rsidRDefault="00DF0892">
            <w:pPr>
              <w:tabs>
                <w:tab w:val="left" w:pos="2160"/>
              </w:tabs>
              <w:spacing w:line="276" w:lineRule="auto"/>
              <w:jc w:val="center"/>
              <w:rPr>
                <w:rFonts w:ascii="Segoe UI" w:hAnsi="Segoe UI" w:cs="Segoe UI"/>
                <w:b/>
                <w:bCs/>
                <w:color w:val="FFFFFF" w:themeColor="background1"/>
                <w:sz w:val="20"/>
              </w:rPr>
            </w:pPr>
            <w:r w:rsidRPr="00C51D62">
              <w:rPr>
                <w:rFonts w:ascii="Segoe UI" w:hAnsi="Segoe UI" w:cs="Segoe UI"/>
                <w:b/>
                <w:bCs/>
                <w:color w:val="FFFFFF" w:themeColor="background1"/>
                <w:sz w:val="20"/>
              </w:rPr>
              <w:t>For Macintosh</w:t>
            </w:r>
          </w:p>
        </w:tc>
        <w:tc>
          <w:tcPr>
            <w:tcW w:w="3013" w:type="dxa"/>
            <w:tcBorders>
              <w:top w:val="single" w:sz="4" w:space="0" w:color="000000"/>
              <w:left w:val="single" w:sz="4" w:space="0" w:color="000000"/>
              <w:bottom w:val="single" w:sz="4" w:space="0" w:color="000000"/>
              <w:right w:val="single" w:sz="4" w:space="0" w:color="000000"/>
            </w:tcBorders>
            <w:shd w:val="clear" w:color="auto" w:fill="67217A"/>
            <w:hideMark/>
          </w:tcPr>
          <w:p w14:paraId="068475C8" w14:textId="77777777" w:rsidR="00DF0892" w:rsidRPr="00C51D62" w:rsidRDefault="00DF0892">
            <w:pPr>
              <w:tabs>
                <w:tab w:val="left" w:pos="2160"/>
              </w:tabs>
              <w:spacing w:line="276" w:lineRule="auto"/>
              <w:jc w:val="center"/>
              <w:rPr>
                <w:rFonts w:ascii="Segoe UI" w:hAnsi="Segoe UI" w:cs="Segoe UI"/>
                <w:b/>
                <w:bCs/>
                <w:color w:val="FFFFFF" w:themeColor="background1"/>
                <w:sz w:val="20"/>
              </w:rPr>
            </w:pPr>
            <w:r w:rsidRPr="00C51D62">
              <w:rPr>
                <w:rFonts w:ascii="Segoe UI" w:hAnsi="Segoe UI" w:cs="Segoe UI"/>
                <w:b/>
                <w:bCs/>
                <w:color w:val="FFFFFF" w:themeColor="background1"/>
                <w:sz w:val="20"/>
              </w:rPr>
              <w:t>For Android</w:t>
            </w:r>
          </w:p>
        </w:tc>
      </w:tr>
      <w:tr w:rsidR="00DF0892" w:rsidRPr="00C51D62" w14:paraId="58E3A557" w14:textId="77777777" w:rsidTr="00A64E55">
        <w:trPr>
          <w:trHeight w:val="1037"/>
        </w:trPr>
        <w:tc>
          <w:tcPr>
            <w:tcW w:w="3152" w:type="dxa"/>
            <w:tcBorders>
              <w:top w:val="single" w:sz="4" w:space="0" w:color="000000"/>
              <w:left w:val="single" w:sz="4" w:space="0" w:color="000000"/>
              <w:bottom w:val="single" w:sz="4" w:space="0" w:color="000000"/>
              <w:right w:val="single" w:sz="4" w:space="0" w:color="000000"/>
            </w:tcBorders>
            <w:hideMark/>
          </w:tcPr>
          <w:p w14:paraId="20A4CD31" w14:textId="78546B20" w:rsidR="00DF0892" w:rsidRPr="00C51D62" w:rsidRDefault="00A64E55" w:rsidP="00DF0892">
            <w:pPr>
              <w:numPr>
                <w:ilvl w:val="0"/>
                <w:numId w:val="15"/>
              </w:numPr>
              <w:tabs>
                <w:tab w:val="left" w:pos="2160"/>
              </w:tabs>
              <w:spacing w:before="120" w:after="120" w:line="276" w:lineRule="auto"/>
              <w:rPr>
                <w:rFonts w:ascii="Segoe UI" w:hAnsi="Segoe UI" w:cs="Segoe UI"/>
                <w:sz w:val="20"/>
              </w:rPr>
            </w:pPr>
            <w:r w:rsidRPr="00C51D62">
              <w:rPr>
                <w:rFonts w:ascii="Segoe UI" w:hAnsi="Segoe UI" w:cs="Segoe UI"/>
                <w:sz w:val="20"/>
              </w:rPr>
              <w:t>Windows</w:t>
            </w:r>
            <w:r w:rsidR="00872657" w:rsidRPr="00C51D62">
              <w:rPr>
                <w:rFonts w:ascii="Segoe UI" w:hAnsi="Segoe UI" w:cs="Segoe UI"/>
                <w:sz w:val="20"/>
              </w:rPr>
              <w:t xml:space="preserve"> </w:t>
            </w:r>
            <w:r w:rsidRPr="00C51D62">
              <w:rPr>
                <w:rFonts w:ascii="Segoe UI" w:hAnsi="Segoe UI" w:cs="Segoe UI"/>
                <w:sz w:val="20"/>
              </w:rPr>
              <w:t>8</w:t>
            </w:r>
            <w:r w:rsidR="0069280F" w:rsidRPr="00C51D62">
              <w:rPr>
                <w:rFonts w:ascii="Segoe UI" w:hAnsi="Segoe UI" w:cs="Segoe UI"/>
                <w:sz w:val="20"/>
              </w:rPr>
              <w:t>/8.1</w:t>
            </w:r>
          </w:p>
          <w:p w14:paraId="04558DB0" w14:textId="2901676D" w:rsidR="000178F5" w:rsidRPr="00C51D62" w:rsidRDefault="0069280F" w:rsidP="000E0D16">
            <w:pPr>
              <w:numPr>
                <w:ilvl w:val="0"/>
                <w:numId w:val="15"/>
              </w:numPr>
              <w:tabs>
                <w:tab w:val="left" w:pos="2160"/>
              </w:tabs>
              <w:spacing w:before="120" w:after="120" w:line="276" w:lineRule="auto"/>
              <w:rPr>
                <w:rFonts w:ascii="Segoe UI" w:hAnsi="Segoe UI" w:cs="Segoe UI"/>
                <w:sz w:val="20"/>
              </w:rPr>
            </w:pPr>
            <w:r w:rsidRPr="00C51D62">
              <w:rPr>
                <w:rFonts w:ascii="Segoe UI" w:hAnsi="Segoe UI" w:cs="Segoe UI"/>
                <w:sz w:val="20"/>
              </w:rPr>
              <w:t>Compatible with Bluetooth</w:t>
            </w:r>
            <w:r w:rsidR="00992801" w:rsidRPr="00C51D62">
              <w:rPr>
                <w:rFonts w:ascii="Segoe UI" w:hAnsi="Segoe UI" w:cs="Segoe UI"/>
                <w:bCs/>
                <w:color w:val="000000" w:themeColor="text1"/>
                <w:sz w:val="20"/>
                <w:szCs w:val="20"/>
                <w:vertAlign w:val="superscript"/>
              </w:rPr>
              <w:t>®</w:t>
            </w:r>
            <w:r w:rsidRPr="00C51D62">
              <w:rPr>
                <w:rFonts w:ascii="Segoe UI" w:hAnsi="Segoe UI" w:cs="Segoe UI"/>
                <w:sz w:val="20"/>
              </w:rPr>
              <w:t xml:space="preserve"> 4.0</w:t>
            </w:r>
            <w:r w:rsidR="00E12DD4" w:rsidRPr="00C51D62">
              <w:rPr>
                <w:rFonts w:ascii="Segoe UI" w:hAnsi="Segoe UI" w:cs="Segoe UI"/>
                <w:sz w:val="20"/>
              </w:rPr>
              <w:t xml:space="preserve"> </w:t>
            </w:r>
            <w:r w:rsidRPr="00C51D62">
              <w:rPr>
                <w:rFonts w:ascii="Segoe UI" w:hAnsi="Segoe UI" w:cs="Segoe UI"/>
                <w:sz w:val="20"/>
              </w:rPr>
              <w:t>hardware</w:t>
            </w:r>
            <w:r w:rsidRPr="00C51D62">
              <w:rPr>
                <w:rFonts w:ascii="Segoe UI" w:hAnsi="Segoe UI" w:cs="Segoe UI"/>
                <w:sz w:val="20"/>
                <w:vertAlign w:val="superscript"/>
              </w:rPr>
              <w:t>1</w:t>
            </w:r>
          </w:p>
        </w:tc>
        <w:tc>
          <w:tcPr>
            <w:tcW w:w="3117" w:type="dxa"/>
            <w:tcBorders>
              <w:top w:val="single" w:sz="4" w:space="0" w:color="000000"/>
              <w:left w:val="single" w:sz="4" w:space="0" w:color="000000"/>
              <w:bottom w:val="single" w:sz="4" w:space="0" w:color="000000"/>
              <w:right w:val="single" w:sz="4" w:space="0" w:color="000000"/>
            </w:tcBorders>
            <w:hideMark/>
          </w:tcPr>
          <w:p w14:paraId="04C15D02" w14:textId="5D55322D" w:rsidR="00DF0892" w:rsidRPr="00C51D62" w:rsidRDefault="004C26C5" w:rsidP="00A64E55">
            <w:pPr>
              <w:numPr>
                <w:ilvl w:val="0"/>
                <w:numId w:val="15"/>
              </w:numPr>
              <w:tabs>
                <w:tab w:val="left" w:pos="2160"/>
              </w:tabs>
              <w:spacing w:before="120" w:after="120" w:line="276" w:lineRule="auto"/>
              <w:rPr>
                <w:rFonts w:ascii="Segoe UI" w:hAnsi="Segoe UI" w:cs="Segoe UI"/>
                <w:sz w:val="20"/>
              </w:rPr>
            </w:pPr>
            <w:r w:rsidRPr="00C51D62">
              <w:rPr>
                <w:rFonts w:ascii="Segoe UI" w:hAnsi="Segoe UI" w:cs="Segoe UI"/>
                <w:sz w:val="20"/>
              </w:rPr>
              <w:t xml:space="preserve">Apple </w:t>
            </w:r>
            <w:r w:rsidR="0069280F" w:rsidRPr="00C51D62">
              <w:rPr>
                <w:rFonts w:ascii="Segoe UI" w:hAnsi="Segoe UI" w:cs="Segoe UI"/>
                <w:sz w:val="20"/>
              </w:rPr>
              <w:t>iOS</w:t>
            </w:r>
            <w:r w:rsidR="00023D70" w:rsidRPr="00C51D62">
              <w:rPr>
                <w:rFonts w:ascii="Segoe UI" w:hAnsi="Segoe UI" w:cs="Segoe UI"/>
                <w:sz w:val="20"/>
              </w:rPr>
              <w:t>7</w:t>
            </w:r>
          </w:p>
          <w:p w14:paraId="61295687" w14:textId="5A4AA6A9" w:rsidR="000178F5" w:rsidRPr="00C51D62" w:rsidRDefault="0069280F" w:rsidP="0070732F">
            <w:pPr>
              <w:numPr>
                <w:ilvl w:val="0"/>
                <w:numId w:val="15"/>
              </w:numPr>
              <w:tabs>
                <w:tab w:val="left" w:pos="2160"/>
              </w:tabs>
              <w:spacing w:before="120" w:after="120" w:line="276" w:lineRule="auto"/>
              <w:rPr>
                <w:rFonts w:ascii="Segoe UI" w:hAnsi="Segoe UI" w:cs="Segoe UI"/>
                <w:sz w:val="20"/>
              </w:rPr>
            </w:pPr>
            <w:r w:rsidRPr="00C51D62">
              <w:rPr>
                <w:rFonts w:ascii="Segoe UI" w:hAnsi="Segoe UI" w:cs="Segoe UI"/>
                <w:sz w:val="20"/>
              </w:rPr>
              <w:t>Compatible with Bluetooth 4.0 hardware</w:t>
            </w:r>
            <w:r w:rsidRPr="00C51D62">
              <w:rPr>
                <w:rFonts w:ascii="Segoe UI" w:hAnsi="Segoe UI" w:cs="Segoe UI"/>
                <w:sz w:val="20"/>
                <w:vertAlign w:val="superscript"/>
              </w:rPr>
              <w:t>1</w:t>
            </w:r>
          </w:p>
        </w:tc>
        <w:tc>
          <w:tcPr>
            <w:tcW w:w="3013" w:type="dxa"/>
            <w:tcBorders>
              <w:top w:val="single" w:sz="4" w:space="0" w:color="000000"/>
              <w:left w:val="single" w:sz="4" w:space="0" w:color="000000"/>
              <w:bottom w:val="single" w:sz="4" w:space="0" w:color="000000"/>
              <w:right w:val="single" w:sz="4" w:space="0" w:color="000000"/>
            </w:tcBorders>
            <w:hideMark/>
          </w:tcPr>
          <w:p w14:paraId="3EA751C9" w14:textId="7CE89887" w:rsidR="00DF0892" w:rsidRPr="00C51D62" w:rsidRDefault="00872657" w:rsidP="00A64E55">
            <w:pPr>
              <w:numPr>
                <w:ilvl w:val="0"/>
                <w:numId w:val="15"/>
              </w:numPr>
              <w:tabs>
                <w:tab w:val="left" w:pos="2160"/>
              </w:tabs>
              <w:spacing w:before="120" w:after="120" w:line="276" w:lineRule="auto"/>
              <w:rPr>
                <w:rFonts w:ascii="Segoe UI" w:hAnsi="Segoe UI" w:cs="Segoe UI"/>
                <w:sz w:val="20"/>
              </w:rPr>
            </w:pPr>
            <w:r w:rsidRPr="00C51D62">
              <w:rPr>
                <w:rFonts w:ascii="Segoe UI" w:hAnsi="Segoe UI" w:cs="Segoe UI"/>
                <w:sz w:val="20"/>
              </w:rPr>
              <w:t xml:space="preserve">Android </w:t>
            </w:r>
            <w:r w:rsidR="00A64E55" w:rsidRPr="00C51D62">
              <w:rPr>
                <w:rFonts w:ascii="Segoe UI" w:hAnsi="Segoe UI" w:cs="Segoe UI"/>
                <w:sz w:val="20"/>
              </w:rPr>
              <w:t>4</w:t>
            </w:r>
            <w:r w:rsidR="0069280F" w:rsidRPr="00C51D62">
              <w:rPr>
                <w:rFonts w:ascii="Segoe UI" w:hAnsi="Segoe UI" w:cs="Segoe UI"/>
                <w:sz w:val="20"/>
              </w:rPr>
              <w:t>.</w:t>
            </w:r>
            <w:r w:rsidR="003F1682" w:rsidRPr="00C51D62">
              <w:rPr>
                <w:rFonts w:ascii="Segoe UI" w:hAnsi="Segoe UI" w:cs="Segoe UI"/>
                <w:sz w:val="20"/>
              </w:rPr>
              <w:t>3</w:t>
            </w:r>
            <w:r w:rsidR="00EA2DD3" w:rsidRPr="00C51D62">
              <w:rPr>
                <w:rFonts w:ascii="Segoe UI" w:hAnsi="Segoe UI" w:cs="Segoe UI"/>
                <w:sz w:val="20"/>
              </w:rPr>
              <w:t xml:space="preserve"> </w:t>
            </w:r>
          </w:p>
          <w:p w14:paraId="09E95EB9" w14:textId="16A8564F" w:rsidR="000178F5" w:rsidRPr="00C51D62" w:rsidRDefault="0069280F" w:rsidP="008050D4">
            <w:pPr>
              <w:numPr>
                <w:ilvl w:val="0"/>
                <w:numId w:val="15"/>
              </w:numPr>
              <w:tabs>
                <w:tab w:val="left" w:pos="2160"/>
              </w:tabs>
              <w:spacing w:before="120" w:after="120" w:line="276" w:lineRule="auto"/>
              <w:rPr>
                <w:rFonts w:ascii="Segoe UI" w:hAnsi="Segoe UI" w:cs="Segoe UI"/>
                <w:sz w:val="20"/>
              </w:rPr>
            </w:pPr>
            <w:r w:rsidRPr="00C51D62">
              <w:rPr>
                <w:rFonts w:ascii="Segoe UI" w:hAnsi="Segoe UI" w:cs="Segoe UI"/>
                <w:sz w:val="20"/>
              </w:rPr>
              <w:t>Compatible with Bluetooth 4.0 hardware</w:t>
            </w:r>
            <w:r w:rsidRPr="00C51D62">
              <w:rPr>
                <w:rFonts w:ascii="Segoe UI" w:hAnsi="Segoe UI" w:cs="Segoe UI"/>
                <w:sz w:val="20"/>
                <w:vertAlign w:val="superscript"/>
              </w:rPr>
              <w:t>1</w:t>
            </w:r>
          </w:p>
        </w:tc>
      </w:tr>
    </w:tbl>
    <w:p w14:paraId="266A19F5" w14:textId="77777777" w:rsidR="00E12DD4" w:rsidRPr="00C51D62" w:rsidRDefault="00E12DD4" w:rsidP="00E302D7">
      <w:pPr>
        <w:rPr>
          <w:rFonts w:ascii="Segoe UI" w:hAnsi="Segoe UI" w:cs="Segoe UI"/>
          <w:b/>
          <w:bCs/>
          <w:sz w:val="28"/>
          <w:szCs w:val="32"/>
        </w:rPr>
      </w:pPr>
    </w:p>
    <w:p w14:paraId="4C5ACC7D" w14:textId="77777777" w:rsidR="005F0F16" w:rsidRPr="00C51D62" w:rsidRDefault="00F50EE1" w:rsidP="00E302D7">
      <w:pPr>
        <w:rPr>
          <w:rFonts w:ascii="Segoe UI" w:hAnsi="Segoe UI" w:cs="Segoe UI"/>
          <w:b/>
          <w:bCs/>
          <w:szCs w:val="32"/>
        </w:rPr>
      </w:pPr>
      <w:r w:rsidRPr="00C51D62">
        <w:rPr>
          <w:rFonts w:ascii="Segoe UI" w:hAnsi="Segoe UI" w:cs="Segoe UI"/>
          <w:b/>
          <w:bCs/>
          <w:szCs w:val="32"/>
        </w:rPr>
        <w:t>Availability and Pricing</w:t>
      </w:r>
    </w:p>
    <w:bookmarkEnd w:id="3"/>
    <w:p w14:paraId="4C5ACC7E" w14:textId="77777777" w:rsidR="00F50EE1" w:rsidRPr="00C51D62" w:rsidRDefault="00F50EE1" w:rsidP="00E302D7">
      <w:pPr>
        <w:rPr>
          <w:rFonts w:ascii="Segoe UI" w:hAnsi="Segoe UI" w:cs="Segoe UI"/>
        </w:rPr>
      </w:pPr>
    </w:p>
    <w:p w14:paraId="4C5ACC7F" w14:textId="674AD5DD" w:rsidR="00A27FBB" w:rsidRPr="00C51D62" w:rsidRDefault="002F555D" w:rsidP="0027372E">
      <w:pPr>
        <w:rPr>
          <w:rFonts w:ascii="Segoe UI" w:hAnsi="Segoe UI" w:cs="Segoe UI"/>
          <w:sz w:val="20"/>
          <w:szCs w:val="20"/>
        </w:rPr>
      </w:pPr>
      <w:r w:rsidRPr="00C51D62">
        <w:rPr>
          <w:rFonts w:ascii="Segoe UI" w:hAnsi="Segoe UI" w:cs="Segoe UI"/>
          <w:sz w:val="20"/>
          <w:szCs w:val="20"/>
        </w:rPr>
        <w:t xml:space="preserve">The Universal </w:t>
      </w:r>
      <w:r w:rsidR="009361DE" w:rsidRPr="00C51D62">
        <w:rPr>
          <w:rFonts w:ascii="Segoe UI" w:hAnsi="Segoe UI" w:cs="Segoe UI"/>
          <w:sz w:val="20"/>
          <w:szCs w:val="20"/>
        </w:rPr>
        <w:t>Foldable</w:t>
      </w:r>
      <w:r w:rsidRPr="00C51D62">
        <w:rPr>
          <w:rFonts w:ascii="Segoe UI" w:hAnsi="Segoe UI" w:cs="Segoe UI"/>
          <w:sz w:val="20"/>
          <w:szCs w:val="20"/>
        </w:rPr>
        <w:t xml:space="preserve"> Keyboard</w:t>
      </w:r>
      <w:r w:rsidR="0015047C" w:rsidRPr="00C51D62">
        <w:rPr>
          <w:rFonts w:ascii="Segoe UI" w:hAnsi="Segoe UI" w:cs="Segoe UI"/>
          <w:bCs/>
          <w:sz w:val="20"/>
          <w:szCs w:val="20"/>
        </w:rPr>
        <w:t xml:space="preserve"> </w:t>
      </w:r>
      <w:r w:rsidR="003C6455" w:rsidRPr="00C51D62">
        <w:rPr>
          <w:rFonts w:ascii="Segoe UI" w:hAnsi="Segoe UI" w:cs="Segoe UI"/>
          <w:bCs/>
          <w:sz w:val="20"/>
          <w:szCs w:val="20"/>
        </w:rPr>
        <w:t xml:space="preserve">will be </w:t>
      </w:r>
      <w:r w:rsidR="00233FF2" w:rsidRPr="00C51D62">
        <w:rPr>
          <w:rFonts w:ascii="Segoe UI" w:hAnsi="Segoe UI" w:cs="Segoe UI"/>
          <w:bCs/>
          <w:sz w:val="20"/>
          <w:szCs w:val="20"/>
        </w:rPr>
        <w:t xml:space="preserve">generally available </w:t>
      </w:r>
      <w:r w:rsidRPr="00C51D62">
        <w:rPr>
          <w:rFonts w:ascii="Segoe UI" w:hAnsi="Segoe UI" w:cs="Segoe UI"/>
          <w:bCs/>
          <w:sz w:val="20"/>
          <w:szCs w:val="20"/>
        </w:rPr>
        <w:t xml:space="preserve">in </w:t>
      </w:r>
      <w:r w:rsidR="003F1682" w:rsidRPr="00C51D62">
        <w:rPr>
          <w:rFonts w:ascii="Segoe UI" w:hAnsi="Segoe UI" w:cs="Segoe UI"/>
          <w:bCs/>
          <w:sz w:val="20"/>
          <w:szCs w:val="20"/>
        </w:rPr>
        <w:t xml:space="preserve">July </w:t>
      </w:r>
      <w:r w:rsidR="009361DE" w:rsidRPr="00C51D62">
        <w:rPr>
          <w:rFonts w:ascii="Segoe UI" w:hAnsi="Segoe UI" w:cs="Segoe UI"/>
          <w:bCs/>
          <w:sz w:val="20"/>
          <w:szCs w:val="20"/>
        </w:rPr>
        <w:t>2015</w:t>
      </w:r>
      <w:r w:rsidR="00B23F03" w:rsidRPr="00C51D62">
        <w:rPr>
          <w:rFonts w:ascii="Segoe UI" w:hAnsi="Segoe UI" w:cs="Segoe UI"/>
          <w:sz w:val="20"/>
          <w:szCs w:val="20"/>
        </w:rPr>
        <w:t xml:space="preserve"> </w:t>
      </w:r>
      <w:r w:rsidR="00661FF4" w:rsidRPr="00C51D62">
        <w:rPr>
          <w:rFonts w:ascii="Segoe UI" w:hAnsi="Segoe UI" w:cs="Segoe UI"/>
          <w:sz w:val="20"/>
          <w:szCs w:val="20"/>
        </w:rPr>
        <w:t xml:space="preserve">for </w:t>
      </w:r>
      <w:r w:rsidR="003C6455" w:rsidRPr="00C51D62">
        <w:rPr>
          <w:rFonts w:ascii="Segoe UI" w:hAnsi="Segoe UI" w:cs="Segoe UI"/>
          <w:sz w:val="20"/>
          <w:szCs w:val="20"/>
        </w:rPr>
        <w:t xml:space="preserve">the estimated retail price of </w:t>
      </w:r>
      <w:r w:rsidR="009361DE" w:rsidRPr="00C51D62">
        <w:rPr>
          <w:rFonts w:ascii="Segoe UI" w:hAnsi="Segoe UI" w:cs="Segoe UI"/>
          <w:sz w:val="20"/>
          <w:szCs w:val="20"/>
        </w:rPr>
        <w:t>$9</w:t>
      </w:r>
      <w:r w:rsidRPr="00C51D62">
        <w:rPr>
          <w:rFonts w:ascii="Segoe UI" w:hAnsi="Segoe UI" w:cs="Segoe UI"/>
          <w:sz w:val="20"/>
          <w:szCs w:val="20"/>
        </w:rPr>
        <w:t>9.</w:t>
      </w:r>
      <w:r w:rsidR="000B5D64" w:rsidRPr="00C51D62">
        <w:rPr>
          <w:rFonts w:ascii="Segoe UI" w:hAnsi="Segoe UI" w:cs="Segoe UI"/>
          <w:sz w:val="20"/>
          <w:szCs w:val="20"/>
        </w:rPr>
        <w:t>95</w:t>
      </w:r>
      <w:r w:rsidR="0069280F" w:rsidRPr="00C51D62">
        <w:rPr>
          <w:rFonts w:ascii="Segoe UI" w:hAnsi="Segoe UI" w:cs="Segoe UI"/>
          <w:sz w:val="20"/>
          <w:szCs w:val="20"/>
          <w:vertAlign w:val="superscript"/>
        </w:rPr>
        <w:t>2</w:t>
      </w:r>
      <w:r w:rsidR="000B5D64" w:rsidRPr="00C51D62">
        <w:rPr>
          <w:rFonts w:ascii="Segoe UI" w:hAnsi="Segoe UI" w:cs="Segoe UI"/>
          <w:sz w:val="20"/>
          <w:szCs w:val="20"/>
        </w:rPr>
        <w:t xml:space="preserve"> </w:t>
      </w:r>
      <w:r w:rsidR="00A27FBB" w:rsidRPr="00C51D62">
        <w:rPr>
          <w:rFonts w:ascii="Segoe UI" w:hAnsi="Segoe UI" w:cs="Segoe UI"/>
          <w:sz w:val="20"/>
          <w:szCs w:val="20"/>
        </w:rPr>
        <w:t xml:space="preserve">at </w:t>
      </w:r>
      <w:hyperlink r:id="rId15" w:history="1">
        <w:r w:rsidR="00C90690" w:rsidRPr="00C51D62">
          <w:rPr>
            <w:rStyle w:val="Hyperlink"/>
            <w:rFonts w:ascii="Segoe UI" w:hAnsi="Segoe UI" w:cs="Segoe UI"/>
            <w:sz w:val="20"/>
            <w:szCs w:val="20"/>
          </w:rPr>
          <w:t>http://www.microsoftstore.com</w:t>
        </w:r>
      </w:hyperlink>
      <w:r w:rsidR="00C90690" w:rsidRPr="00C51D62">
        <w:rPr>
          <w:rFonts w:ascii="Segoe UI" w:hAnsi="Segoe UI" w:cs="Segoe UI"/>
          <w:sz w:val="20"/>
          <w:szCs w:val="20"/>
        </w:rPr>
        <w:t xml:space="preserve"> </w:t>
      </w:r>
      <w:r w:rsidR="0027372E" w:rsidRPr="00C51D62">
        <w:rPr>
          <w:rFonts w:ascii="Segoe UI" w:hAnsi="Segoe UI" w:cs="Segoe UI"/>
          <w:sz w:val="20"/>
          <w:szCs w:val="20"/>
        </w:rPr>
        <w:t>and various other retailers.</w:t>
      </w:r>
    </w:p>
    <w:p w14:paraId="4C5ACC80" w14:textId="77777777" w:rsidR="00A27FBB" w:rsidRPr="00C51D62" w:rsidRDefault="00A27FBB" w:rsidP="00E302D7">
      <w:pPr>
        <w:rPr>
          <w:rFonts w:ascii="Segoe UI" w:hAnsi="Segoe UI" w:cs="Segoe UI"/>
          <w:sz w:val="20"/>
          <w:szCs w:val="20"/>
        </w:rPr>
      </w:pPr>
    </w:p>
    <w:p w14:paraId="4C5ACC81" w14:textId="56C32F42" w:rsidR="0015047C" w:rsidRPr="00C51D62" w:rsidRDefault="00BC05C5" w:rsidP="0015047C">
      <w:pPr>
        <w:pStyle w:val="Standard"/>
        <w:rPr>
          <w:rFonts w:ascii="Segoe UI" w:hAnsi="Segoe UI" w:cs="Segoe UI"/>
          <w:bCs/>
          <w:sz w:val="20"/>
          <w:szCs w:val="20"/>
        </w:rPr>
      </w:pPr>
      <w:r w:rsidRPr="00C51D62">
        <w:rPr>
          <w:rFonts w:ascii="Segoe UI" w:hAnsi="Segoe UI" w:cs="Segoe UI"/>
          <w:sz w:val="20"/>
          <w:szCs w:val="20"/>
        </w:rPr>
        <w:t xml:space="preserve">The Universal </w:t>
      </w:r>
      <w:r w:rsidR="009361DE" w:rsidRPr="00C51D62">
        <w:rPr>
          <w:rFonts w:ascii="Segoe UI" w:hAnsi="Segoe UI" w:cs="Segoe UI"/>
          <w:sz w:val="20"/>
          <w:szCs w:val="20"/>
        </w:rPr>
        <w:t>Foldable</w:t>
      </w:r>
      <w:r w:rsidRPr="00C51D62">
        <w:rPr>
          <w:rFonts w:ascii="Segoe UI" w:hAnsi="Segoe UI" w:cs="Segoe UI"/>
          <w:sz w:val="20"/>
          <w:szCs w:val="20"/>
        </w:rPr>
        <w:t xml:space="preserve"> Keyboard</w:t>
      </w:r>
      <w:r w:rsidR="0015047C" w:rsidRPr="00C51D62">
        <w:rPr>
          <w:rFonts w:ascii="Segoe UI" w:hAnsi="Segoe UI" w:cs="Segoe UI"/>
          <w:bCs/>
          <w:sz w:val="20"/>
          <w:szCs w:val="20"/>
        </w:rPr>
        <w:t xml:space="preserve"> </w:t>
      </w:r>
      <w:r w:rsidR="0015047C" w:rsidRPr="00C51D62">
        <w:rPr>
          <w:rFonts w:ascii="Segoe UI" w:hAnsi="Segoe UI" w:cs="Segoe UI"/>
          <w:sz w:val="20"/>
          <w:szCs w:val="20"/>
        </w:rPr>
        <w:t xml:space="preserve">is backed by a </w:t>
      </w:r>
      <w:r w:rsidR="009F174D" w:rsidRPr="00C51D62">
        <w:rPr>
          <w:rFonts w:ascii="Segoe UI" w:hAnsi="Segoe UI" w:cs="Segoe UI"/>
          <w:sz w:val="20"/>
          <w:szCs w:val="20"/>
        </w:rPr>
        <w:t>l</w:t>
      </w:r>
      <w:r w:rsidR="00D6251B" w:rsidRPr="00C51D62">
        <w:rPr>
          <w:rFonts w:ascii="Segoe UI" w:hAnsi="Segoe UI" w:cs="Segoe UI"/>
          <w:sz w:val="20"/>
          <w:szCs w:val="20"/>
        </w:rPr>
        <w:t>i</w:t>
      </w:r>
      <w:r w:rsidR="009F174D" w:rsidRPr="00C51D62">
        <w:rPr>
          <w:rFonts w:ascii="Segoe UI" w:hAnsi="Segoe UI" w:cs="Segoe UI"/>
          <w:sz w:val="20"/>
          <w:szCs w:val="20"/>
        </w:rPr>
        <w:t>mited hardware w</w:t>
      </w:r>
      <w:r w:rsidR="0015047C" w:rsidRPr="00C51D62">
        <w:rPr>
          <w:rFonts w:ascii="Segoe UI" w:hAnsi="Segoe UI" w:cs="Segoe UI"/>
          <w:sz w:val="20"/>
          <w:szCs w:val="20"/>
        </w:rPr>
        <w:t xml:space="preserve">arranty. </w:t>
      </w:r>
      <w:r w:rsidR="00D33B20" w:rsidRPr="00C51D62">
        <w:rPr>
          <w:rFonts w:ascii="Segoe UI" w:hAnsi="Segoe UI" w:cs="Segoe UI"/>
          <w:bCs/>
          <w:sz w:val="20"/>
          <w:szCs w:val="20"/>
        </w:rPr>
        <w:t xml:space="preserve">The limited warranty and license agreement are available at </w:t>
      </w:r>
      <w:hyperlink r:id="rId16" w:history="1">
        <w:r w:rsidR="00D33B20" w:rsidRPr="00C51D62">
          <w:rPr>
            <w:rStyle w:val="Hyperlink"/>
            <w:rFonts w:ascii="Segoe UI" w:hAnsi="Segoe UI" w:cs="Segoe UI"/>
            <w:bCs/>
            <w:sz w:val="20"/>
            <w:szCs w:val="20"/>
          </w:rPr>
          <w:t>http://www.microsoft.com/hardware/warranty</w:t>
        </w:r>
      </w:hyperlink>
      <w:r w:rsidR="00D33B20" w:rsidRPr="00C51D62">
        <w:rPr>
          <w:rFonts w:ascii="Segoe UI" w:hAnsi="Segoe UI" w:cs="Segoe UI"/>
          <w:bCs/>
          <w:sz w:val="20"/>
          <w:szCs w:val="20"/>
        </w:rPr>
        <w:t>.</w:t>
      </w:r>
    </w:p>
    <w:p w14:paraId="68400BA9" w14:textId="77777777" w:rsidR="00B4478B" w:rsidRPr="00C51D62" w:rsidRDefault="00B4478B" w:rsidP="0015047C">
      <w:pPr>
        <w:pStyle w:val="Standard"/>
        <w:rPr>
          <w:rFonts w:ascii="Segoe UI" w:hAnsi="Segoe UI" w:cs="Segoe UI"/>
          <w:sz w:val="20"/>
          <w:szCs w:val="20"/>
        </w:rPr>
      </w:pPr>
    </w:p>
    <w:p w14:paraId="4C5ACC85" w14:textId="78AD8352" w:rsidR="0015047C" w:rsidRPr="00C51D62" w:rsidRDefault="0069280F" w:rsidP="00A64E55">
      <w:pPr>
        <w:pStyle w:val="Legalese"/>
        <w:rPr>
          <w:rFonts w:ascii="Segoe UI" w:hAnsi="Segoe UI" w:cs="Segoe UI"/>
          <w:szCs w:val="16"/>
        </w:rPr>
      </w:pPr>
      <w:r w:rsidRPr="00C51D62">
        <w:rPr>
          <w:rFonts w:ascii="Segoe UI" w:hAnsi="Segoe UI" w:cs="Segoe UI"/>
          <w:szCs w:val="16"/>
          <w:vertAlign w:val="superscript"/>
        </w:rPr>
        <w:t>1</w:t>
      </w:r>
      <w:r w:rsidR="000B5D64" w:rsidRPr="00C51D62">
        <w:rPr>
          <w:rFonts w:ascii="Segoe UI" w:hAnsi="Segoe UI" w:cs="Segoe UI"/>
          <w:szCs w:val="16"/>
          <w:vertAlign w:val="superscript"/>
        </w:rPr>
        <w:t xml:space="preserve"> </w:t>
      </w:r>
      <w:r w:rsidR="00A64E55" w:rsidRPr="00C51D62">
        <w:rPr>
          <w:rFonts w:ascii="Segoe UI" w:hAnsi="Segoe UI" w:cs="Segoe UI"/>
          <w:szCs w:val="16"/>
        </w:rPr>
        <w:t xml:space="preserve">Works with tablets and smartphones that have Bluetooth HID (Human Interface Device) keyboard support. See compatibility information at </w:t>
      </w:r>
      <w:hyperlink r:id="rId17" w:history="1">
        <w:r w:rsidR="00B4478B" w:rsidRPr="00C51D62">
          <w:rPr>
            <w:rStyle w:val="Hyperlink"/>
            <w:rFonts w:ascii="Segoe UI" w:hAnsi="Segoe UI" w:cs="Segoe UI"/>
            <w:szCs w:val="16"/>
          </w:rPr>
          <w:t>http://</w:t>
        </w:r>
        <w:r w:rsidR="00A64E55" w:rsidRPr="00C51D62">
          <w:rPr>
            <w:rStyle w:val="Hyperlink"/>
            <w:rFonts w:ascii="Segoe UI" w:hAnsi="Segoe UI" w:cs="Segoe UI"/>
            <w:szCs w:val="16"/>
          </w:rPr>
          <w:t>microsoft.com/hardware/compatibility</w:t>
        </w:r>
      </w:hyperlink>
      <w:r w:rsidR="00B4478B" w:rsidRPr="00C51D62">
        <w:rPr>
          <w:rFonts w:ascii="Segoe UI" w:hAnsi="Segoe UI" w:cs="Segoe UI"/>
          <w:szCs w:val="16"/>
        </w:rPr>
        <w:t>.</w:t>
      </w:r>
    </w:p>
    <w:p w14:paraId="34E27C53" w14:textId="21F350FC" w:rsidR="00BF255E" w:rsidRPr="00C51D62" w:rsidRDefault="0069280F" w:rsidP="0015047C">
      <w:pPr>
        <w:pStyle w:val="Standard"/>
        <w:rPr>
          <w:rFonts w:ascii="Segoe UI" w:hAnsi="Segoe UI" w:cs="Segoe UI"/>
          <w:sz w:val="16"/>
          <w:szCs w:val="16"/>
        </w:rPr>
      </w:pPr>
      <w:r w:rsidRPr="00C51D62">
        <w:rPr>
          <w:rFonts w:ascii="Segoe UI" w:hAnsi="Segoe UI" w:cs="Segoe UI"/>
          <w:sz w:val="16"/>
          <w:szCs w:val="16"/>
          <w:vertAlign w:val="superscript"/>
        </w:rPr>
        <w:t>2</w:t>
      </w:r>
      <w:r w:rsidR="000B5D64" w:rsidRPr="00C51D62">
        <w:rPr>
          <w:rFonts w:ascii="Segoe UI" w:hAnsi="Segoe UI" w:cs="Segoe UI"/>
          <w:sz w:val="16"/>
          <w:szCs w:val="16"/>
        </w:rPr>
        <w:t xml:space="preserve"> </w:t>
      </w:r>
      <w:r w:rsidR="00D77122" w:rsidRPr="00C51D62">
        <w:rPr>
          <w:rFonts w:ascii="Segoe UI" w:hAnsi="Segoe UI" w:cs="Segoe UI"/>
          <w:sz w:val="16"/>
          <w:szCs w:val="16"/>
        </w:rPr>
        <w:t>Estimated retail price. Actual retail prices may vary.</w:t>
      </w:r>
    </w:p>
    <w:p w14:paraId="1F2F4B8B" w14:textId="1FFD1F91" w:rsidR="00E12DD4" w:rsidRPr="00C51D62" w:rsidRDefault="00E12DD4" w:rsidP="00E12DD4">
      <w:pPr>
        <w:rPr>
          <w:rFonts w:ascii="Segoe UI" w:eastAsia="Calibri" w:hAnsi="Segoe UI" w:cs="Segoe UI"/>
          <w:kern w:val="3"/>
          <w:sz w:val="16"/>
          <w:szCs w:val="16"/>
        </w:rPr>
      </w:pPr>
    </w:p>
    <w:p w14:paraId="6ED192D2" w14:textId="2D2B676F" w:rsidR="00425AFD" w:rsidRPr="00C51D62" w:rsidRDefault="00425AFD" w:rsidP="00425AFD">
      <w:pPr>
        <w:rPr>
          <w:rFonts w:ascii="Segoe UI" w:eastAsia="Calibri" w:hAnsi="Segoe UI" w:cs="Segoe UI"/>
          <w:kern w:val="3"/>
          <w:sz w:val="16"/>
          <w:szCs w:val="16"/>
        </w:rPr>
      </w:pPr>
      <w:r w:rsidRPr="00C51D62">
        <w:rPr>
          <w:rFonts w:ascii="Segoe UI" w:eastAsia="Calibri" w:hAnsi="Segoe UI" w:cs="Segoe UI"/>
          <w:kern w:val="3"/>
          <w:sz w:val="16"/>
          <w:szCs w:val="16"/>
        </w:rPr>
        <w:t>The Bluetooth® word mark and logos are registered trademarks owned by Bluetooth SIG Inc.</w:t>
      </w:r>
      <w:r w:rsidR="002A04B8" w:rsidRPr="00C51D62">
        <w:rPr>
          <w:rFonts w:ascii="Segoe UI" w:eastAsia="Calibri" w:hAnsi="Segoe UI" w:cs="Segoe UI"/>
          <w:kern w:val="3"/>
          <w:sz w:val="16"/>
          <w:szCs w:val="16"/>
        </w:rPr>
        <w:t>,</w:t>
      </w:r>
      <w:r w:rsidRPr="00C51D62">
        <w:rPr>
          <w:rFonts w:ascii="Segoe UI" w:eastAsia="Calibri" w:hAnsi="Segoe UI" w:cs="Segoe UI"/>
          <w:kern w:val="3"/>
          <w:sz w:val="16"/>
          <w:szCs w:val="16"/>
        </w:rPr>
        <w:t xml:space="preserve"> and any use of such marks by Microsoft </w:t>
      </w:r>
      <w:r w:rsidR="002A04B8" w:rsidRPr="00C51D62">
        <w:rPr>
          <w:rFonts w:ascii="Segoe UI" w:eastAsia="Calibri" w:hAnsi="Segoe UI" w:cs="Segoe UI"/>
          <w:kern w:val="3"/>
          <w:sz w:val="16"/>
          <w:szCs w:val="16"/>
        </w:rPr>
        <w:t xml:space="preserve">Corp. </w:t>
      </w:r>
      <w:r w:rsidRPr="00C51D62">
        <w:rPr>
          <w:rFonts w:ascii="Segoe UI" w:eastAsia="Calibri" w:hAnsi="Segoe UI" w:cs="Segoe UI"/>
          <w:kern w:val="3"/>
          <w:sz w:val="16"/>
          <w:szCs w:val="16"/>
        </w:rPr>
        <w:t>is under license.</w:t>
      </w:r>
    </w:p>
    <w:p w14:paraId="78FA7BAB" w14:textId="77777777" w:rsidR="00425AFD" w:rsidRPr="00C51D62" w:rsidRDefault="00425AFD" w:rsidP="00425AFD">
      <w:pPr>
        <w:rPr>
          <w:rFonts w:ascii="Segoe UI" w:eastAsia="Calibri" w:hAnsi="Segoe UI" w:cs="Segoe UI"/>
          <w:kern w:val="3"/>
          <w:sz w:val="16"/>
          <w:szCs w:val="16"/>
        </w:rPr>
      </w:pPr>
    </w:p>
    <w:p w14:paraId="3C675937" w14:textId="752BDC12" w:rsidR="00425AFD" w:rsidRPr="00C51D62" w:rsidRDefault="00425AFD" w:rsidP="00425AFD">
      <w:pPr>
        <w:rPr>
          <w:rFonts w:ascii="Segoe UI" w:eastAsia="Calibri" w:hAnsi="Segoe UI" w:cs="Segoe UI"/>
          <w:kern w:val="3"/>
          <w:sz w:val="16"/>
          <w:szCs w:val="16"/>
        </w:rPr>
      </w:pPr>
      <w:r w:rsidRPr="00C51D62">
        <w:rPr>
          <w:rFonts w:ascii="Segoe UI" w:eastAsia="Calibri" w:hAnsi="Segoe UI" w:cs="Segoe UI"/>
          <w:kern w:val="3"/>
          <w:sz w:val="16"/>
          <w:szCs w:val="16"/>
        </w:rPr>
        <w:t>Android is a trademark of Google Inc. The Android robot is reproduced or modified from work created and shared by Google and used according to terms described in the Creative Commons 3.0 Attribution License.</w:t>
      </w:r>
    </w:p>
    <w:p w14:paraId="63D663D4" w14:textId="77777777" w:rsidR="00425AFD" w:rsidRPr="00C51D62" w:rsidRDefault="00425AFD" w:rsidP="00425AFD">
      <w:pPr>
        <w:rPr>
          <w:rFonts w:ascii="Segoe UI" w:eastAsia="Calibri" w:hAnsi="Segoe UI" w:cs="Segoe UI"/>
          <w:kern w:val="3"/>
          <w:sz w:val="16"/>
          <w:szCs w:val="16"/>
        </w:rPr>
      </w:pPr>
    </w:p>
    <w:p w14:paraId="32C0957B" w14:textId="77777777" w:rsidR="00425AFD" w:rsidRPr="00C51D62" w:rsidRDefault="00425AFD" w:rsidP="00425AFD">
      <w:pPr>
        <w:rPr>
          <w:rFonts w:ascii="Segoe UI" w:eastAsia="Calibri" w:hAnsi="Segoe UI" w:cs="Segoe UI"/>
          <w:kern w:val="3"/>
          <w:sz w:val="16"/>
          <w:szCs w:val="16"/>
        </w:rPr>
      </w:pPr>
      <w:r w:rsidRPr="00C51D62">
        <w:rPr>
          <w:rFonts w:ascii="Segoe UI" w:eastAsia="Calibri" w:hAnsi="Segoe UI" w:cs="Segoe UI"/>
          <w:kern w:val="3"/>
          <w:sz w:val="16"/>
          <w:szCs w:val="16"/>
        </w:rPr>
        <w:t>iPad and iPhone are trademarks of Apple Inc., registered in the U.S. and other countries.</w:t>
      </w:r>
    </w:p>
    <w:p w14:paraId="213364E1" w14:textId="77777777" w:rsidR="00425AFD" w:rsidRPr="00C51D62" w:rsidRDefault="00425AFD" w:rsidP="00425AFD">
      <w:pPr>
        <w:rPr>
          <w:rFonts w:ascii="Segoe UI" w:hAnsi="Segoe UI" w:cs="Segoe UI"/>
        </w:rPr>
      </w:pPr>
    </w:p>
    <w:p w14:paraId="4C5ACC87" w14:textId="5B75CFF9" w:rsidR="005F0F16" w:rsidRPr="00C51D62" w:rsidRDefault="00F50EE1" w:rsidP="00E302D7">
      <w:pPr>
        <w:rPr>
          <w:rFonts w:ascii="Segoe UI" w:hAnsi="Segoe UI" w:cs="Segoe UI"/>
          <w:b/>
          <w:bCs/>
          <w:szCs w:val="32"/>
        </w:rPr>
      </w:pPr>
      <w:bookmarkStart w:id="4" w:name="contactc"/>
      <w:r w:rsidRPr="00C51D62">
        <w:rPr>
          <w:rFonts w:ascii="Segoe UI" w:hAnsi="Segoe UI" w:cs="Segoe UI"/>
          <w:b/>
          <w:bCs/>
          <w:szCs w:val="32"/>
        </w:rPr>
        <w:t>Contact Info</w:t>
      </w:r>
    </w:p>
    <w:bookmarkEnd w:id="4"/>
    <w:p w14:paraId="4C5ACC88" w14:textId="77777777" w:rsidR="00F50EE1" w:rsidRPr="00C51D62" w:rsidRDefault="00F50EE1" w:rsidP="00E302D7">
      <w:pPr>
        <w:rPr>
          <w:rFonts w:ascii="Segoe UI" w:hAnsi="Segoe UI" w:cs="Segoe UI"/>
          <w:b/>
          <w:bCs/>
          <w:sz w:val="16"/>
          <w:szCs w:val="16"/>
        </w:rPr>
      </w:pPr>
    </w:p>
    <w:p w14:paraId="00D1BEE5" w14:textId="77777777" w:rsidR="0014100A" w:rsidRPr="00C51D62" w:rsidRDefault="0014100A" w:rsidP="0014100A">
      <w:pPr>
        <w:widowControl w:val="0"/>
        <w:tabs>
          <w:tab w:val="left" w:pos="720"/>
          <w:tab w:val="left" w:pos="5760"/>
        </w:tabs>
        <w:rPr>
          <w:rFonts w:ascii="Segoe UI" w:hAnsi="Segoe UI" w:cs="Segoe UI"/>
          <w:b/>
          <w:bCs/>
          <w:sz w:val="20"/>
          <w:szCs w:val="20"/>
        </w:rPr>
      </w:pPr>
      <w:r w:rsidRPr="00C51D62">
        <w:rPr>
          <w:rFonts w:ascii="Segoe UI" w:hAnsi="Segoe UI" w:cs="Segoe UI"/>
          <w:b/>
          <w:bCs/>
          <w:sz w:val="20"/>
          <w:szCs w:val="20"/>
        </w:rPr>
        <w:t>For more information, press only:</w:t>
      </w:r>
    </w:p>
    <w:p w14:paraId="52DA509A" w14:textId="23616456" w:rsidR="00F12073" w:rsidRPr="00C51D62" w:rsidRDefault="00841D8B" w:rsidP="000A5596">
      <w:pPr>
        <w:widowControl w:val="0"/>
        <w:rPr>
          <w:rFonts w:ascii="Segoe UI" w:hAnsi="Segoe UI" w:cs="Segoe UI"/>
          <w:sz w:val="20"/>
          <w:szCs w:val="20"/>
        </w:rPr>
      </w:pPr>
      <w:r w:rsidRPr="00C51D62">
        <w:rPr>
          <w:rFonts w:ascii="Segoe UI" w:hAnsi="Segoe UI" w:cs="Segoe UI"/>
          <w:sz w:val="20"/>
          <w:szCs w:val="20"/>
        </w:rPr>
        <w:t>Rapid Response Team</w:t>
      </w:r>
      <w:r w:rsidR="0014100A" w:rsidRPr="00C51D62">
        <w:rPr>
          <w:rFonts w:ascii="Segoe UI" w:hAnsi="Segoe UI" w:cs="Segoe UI"/>
          <w:sz w:val="20"/>
          <w:szCs w:val="20"/>
        </w:rPr>
        <w:t>, Waggener Edstrom</w:t>
      </w:r>
      <w:r w:rsidR="00F12073" w:rsidRPr="00C51D62">
        <w:rPr>
          <w:rFonts w:ascii="Segoe UI" w:hAnsi="Segoe UI" w:cs="Segoe UI"/>
          <w:sz w:val="20"/>
          <w:szCs w:val="20"/>
        </w:rPr>
        <w:t xml:space="preserve"> </w:t>
      </w:r>
      <w:r w:rsidR="002500EB" w:rsidRPr="00C51D62">
        <w:rPr>
          <w:rFonts w:ascii="Segoe UI" w:hAnsi="Segoe UI" w:cs="Segoe UI"/>
          <w:sz w:val="20"/>
          <w:szCs w:val="20"/>
        </w:rPr>
        <w:t>Communications</w:t>
      </w:r>
      <w:r w:rsidR="00F12073" w:rsidRPr="00C51D62">
        <w:rPr>
          <w:rFonts w:ascii="Segoe UI" w:hAnsi="Segoe UI" w:cs="Segoe UI"/>
          <w:sz w:val="20"/>
          <w:szCs w:val="20"/>
        </w:rPr>
        <w:t>,</w:t>
      </w:r>
      <w:r w:rsidR="000A5596" w:rsidRPr="00C51D62">
        <w:rPr>
          <w:rFonts w:ascii="Segoe UI" w:hAnsi="Segoe UI" w:cs="Segoe UI"/>
          <w:sz w:val="20"/>
          <w:szCs w:val="20"/>
        </w:rPr>
        <w:t xml:space="preserve"> </w:t>
      </w:r>
      <w:r w:rsidR="0014100A" w:rsidRPr="00C51D62">
        <w:rPr>
          <w:rFonts w:ascii="Segoe UI" w:hAnsi="Segoe UI" w:cs="Segoe UI"/>
          <w:sz w:val="20"/>
          <w:szCs w:val="20"/>
        </w:rPr>
        <w:t xml:space="preserve">(503) 443-7070, </w:t>
      </w:r>
      <w:hyperlink r:id="rId18" w:history="1">
        <w:r w:rsidR="00844056" w:rsidRPr="00C51D62">
          <w:rPr>
            <w:rStyle w:val="Hyperlink"/>
            <w:rFonts w:ascii="Segoe UI" w:hAnsi="Segoe UI" w:cs="Segoe UI"/>
            <w:sz w:val="20"/>
            <w:szCs w:val="20"/>
          </w:rPr>
          <w:t>rrt@waggeneredstrom.com</w:t>
        </w:r>
      </w:hyperlink>
    </w:p>
    <w:p w14:paraId="3750E214" w14:textId="77777777" w:rsidR="0014100A" w:rsidRPr="00C51D62" w:rsidRDefault="0014100A" w:rsidP="0014100A">
      <w:pPr>
        <w:pStyle w:val="BodyText"/>
        <w:ind w:right="-720" w:firstLine="720"/>
        <w:rPr>
          <w:rFonts w:ascii="Segoe UI" w:hAnsi="Segoe UI" w:cs="Segoe UI"/>
          <w:sz w:val="20"/>
          <w:szCs w:val="20"/>
        </w:rPr>
      </w:pPr>
    </w:p>
    <w:p w14:paraId="34FDE2A9" w14:textId="77777777" w:rsidR="0014100A" w:rsidRPr="00C51D62" w:rsidRDefault="0014100A" w:rsidP="0014100A">
      <w:pPr>
        <w:rPr>
          <w:rFonts w:ascii="Segoe UI" w:hAnsi="Segoe UI" w:cs="Segoe UI"/>
          <w:b/>
          <w:sz w:val="20"/>
          <w:szCs w:val="20"/>
        </w:rPr>
      </w:pPr>
      <w:r w:rsidRPr="00C51D62">
        <w:rPr>
          <w:rFonts w:ascii="Segoe UI" w:hAnsi="Segoe UI" w:cs="Segoe UI"/>
          <w:b/>
          <w:sz w:val="20"/>
          <w:szCs w:val="20"/>
        </w:rPr>
        <w:t>For more product information and images:</w:t>
      </w:r>
    </w:p>
    <w:p w14:paraId="0AED30D5" w14:textId="63F0E68B" w:rsidR="0014100A" w:rsidRPr="00C51D62" w:rsidRDefault="0014100A" w:rsidP="000A5596">
      <w:pPr>
        <w:rPr>
          <w:rFonts w:ascii="Segoe UI" w:hAnsi="Segoe UI" w:cs="Segoe UI"/>
          <w:sz w:val="20"/>
          <w:szCs w:val="20"/>
        </w:rPr>
      </w:pPr>
      <w:r w:rsidRPr="00C51D62">
        <w:rPr>
          <w:rFonts w:ascii="Segoe UI" w:hAnsi="Segoe UI" w:cs="Segoe UI"/>
          <w:sz w:val="20"/>
          <w:szCs w:val="20"/>
        </w:rPr>
        <w:t xml:space="preserve">Visit the Microsoft News Center at </w:t>
      </w:r>
      <w:hyperlink r:id="rId19" w:history="1">
        <w:r w:rsidR="003A2BEF" w:rsidRPr="00C51D62">
          <w:rPr>
            <w:rStyle w:val="Hyperlink"/>
            <w:rFonts w:ascii="Segoe UI" w:hAnsi="Segoe UI" w:cs="Segoe UI"/>
            <w:color w:val="0000FF"/>
            <w:sz w:val="20"/>
            <w:szCs w:val="20"/>
          </w:rPr>
          <w:t>http://news.microsoft.com/presskits/hardware</w:t>
        </w:r>
      </w:hyperlink>
      <w:r w:rsidR="00822BFF" w:rsidRPr="00C51D62">
        <w:rPr>
          <w:rFonts w:ascii="Segoe UI" w:hAnsi="Segoe UI" w:cs="Segoe UI"/>
          <w:color w:val="0000FF"/>
          <w:sz w:val="20"/>
          <w:szCs w:val="20"/>
        </w:rPr>
        <w:t>.</w:t>
      </w:r>
      <w:r w:rsidRPr="00C51D62">
        <w:rPr>
          <w:rFonts w:ascii="Segoe UI" w:hAnsi="Segoe UI" w:cs="Segoe UI"/>
          <w:sz w:val="20"/>
          <w:szCs w:val="20"/>
        </w:rPr>
        <w:t xml:space="preserve"> </w:t>
      </w:r>
    </w:p>
    <w:p w14:paraId="4C5ACC8E" w14:textId="77777777" w:rsidR="00620C38" w:rsidRPr="00C51D62" w:rsidRDefault="00620C38" w:rsidP="00A13C61">
      <w:pPr>
        <w:rPr>
          <w:rFonts w:ascii="Segoe UI" w:hAnsi="Segoe UI" w:cs="Segoe UI"/>
          <w:sz w:val="20"/>
          <w:szCs w:val="20"/>
        </w:rPr>
      </w:pPr>
    </w:p>
    <w:p w14:paraId="4C5ACC8F" w14:textId="365C9150" w:rsidR="00620C38" w:rsidRPr="00C51D62" w:rsidRDefault="00620C38" w:rsidP="00620C38">
      <w:pPr>
        <w:rPr>
          <w:rFonts w:ascii="Segoe UI" w:hAnsi="Segoe UI" w:cs="Segoe UI"/>
          <w:b/>
          <w:sz w:val="20"/>
          <w:szCs w:val="20"/>
        </w:rPr>
      </w:pPr>
      <w:r w:rsidRPr="00C51D62">
        <w:rPr>
          <w:rFonts w:ascii="Segoe UI" w:hAnsi="Segoe UI" w:cs="Segoe UI"/>
          <w:b/>
          <w:sz w:val="20"/>
          <w:szCs w:val="20"/>
        </w:rPr>
        <w:t xml:space="preserve">For more information about Microsoft </w:t>
      </w:r>
      <w:r w:rsidR="002500EB" w:rsidRPr="00C51D62">
        <w:rPr>
          <w:rFonts w:ascii="Segoe UI" w:hAnsi="Segoe UI" w:cs="Segoe UI"/>
          <w:b/>
          <w:sz w:val="20"/>
          <w:szCs w:val="20"/>
        </w:rPr>
        <w:t xml:space="preserve">PC </w:t>
      </w:r>
      <w:r w:rsidR="00E8292D" w:rsidRPr="00C51D62">
        <w:rPr>
          <w:rFonts w:ascii="Segoe UI" w:hAnsi="Segoe UI" w:cs="Segoe UI"/>
          <w:b/>
          <w:sz w:val="20"/>
          <w:szCs w:val="20"/>
        </w:rPr>
        <w:t>a</w:t>
      </w:r>
      <w:r w:rsidR="002500EB" w:rsidRPr="00C51D62">
        <w:rPr>
          <w:rFonts w:ascii="Segoe UI" w:hAnsi="Segoe UI" w:cs="Segoe UI"/>
          <w:b/>
          <w:sz w:val="20"/>
          <w:szCs w:val="20"/>
        </w:rPr>
        <w:t>ccessories</w:t>
      </w:r>
      <w:r w:rsidRPr="00C51D62">
        <w:rPr>
          <w:rFonts w:ascii="Segoe UI" w:hAnsi="Segoe UI" w:cs="Segoe UI"/>
          <w:b/>
          <w:sz w:val="20"/>
          <w:szCs w:val="20"/>
        </w:rPr>
        <w:t>:</w:t>
      </w:r>
    </w:p>
    <w:p w14:paraId="4C5ACC90" w14:textId="2BC95836" w:rsidR="00D35CCC" w:rsidRPr="00963C50" w:rsidRDefault="000A5596" w:rsidP="000A5596">
      <w:pPr>
        <w:rPr>
          <w:rFonts w:ascii="Segoe UI" w:hAnsi="Segoe UI" w:cs="Segoe UI"/>
          <w:sz w:val="22"/>
          <w:szCs w:val="22"/>
        </w:rPr>
      </w:pPr>
      <w:r w:rsidRPr="00C51D62">
        <w:rPr>
          <w:rFonts w:ascii="Segoe UI" w:hAnsi="Segoe UI" w:cs="Segoe UI"/>
          <w:sz w:val="20"/>
          <w:szCs w:val="20"/>
        </w:rPr>
        <w:t xml:space="preserve">Visit </w:t>
      </w:r>
      <w:hyperlink r:id="rId20" w:history="1">
        <w:r w:rsidRPr="00C51D62">
          <w:rPr>
            <w:rStyle w:val="Hyperlink"/>
            <w:rFonts w:ascii="Segoe UI" w:hAnsi="Segoe UI" w:cs="Segoe UI"/>
            <w:sz w:val="20"/>
            <w:szCs w:val="20"/>
          </w:rPr>
          <w:t>http://www.microsoft.com/hardware</w:t>
        </w:r>
      </w:hyperlink>
      <w:r w:rsidRPr="00C51D62">
        <w:rPr>
          <w:rStyle w:val="Hyperlink"/>
          <w:rFonts w:ascii="Segoe UI" w:hAnsi="Segoe UI" w:cs="Segoe UI"/>
          <w:sz w:val="20"/>
          <w:szCs w:val="20"/>
          <w:u w:val="none"/>
        </w:rPr>
        <w:t>.</w:t>
      </w:r>
      <w:r w:rsidR="003A2BEF" w:rsidRPr="00345850" w:rsidDel="003A2BEF">
        <w:rPr>
          <w:rFonts w:ascii="Segoe UI" w:hAnsi="Segoe UI" w:cs="Segoe UI"/>
          <w:sz w:val="20"/>
          <w:szCs w:val="20"/>
        </w:rPr>
        <w:t xml:space="preserve"> </w:t>
      </w:r>
    </w:p>
    <w:sectPr w:rsidR="00D35CCC" w:rsidRPr="00963C50" w:rsidSect="008B667F">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C5762" w14:textId="77777777" w:rsidR="00A43F1A" w:rsidRDefault="00A43F1A" w:rsidP="005F0F16">
      <w:r>
        <w:separator/>
      </w:r>
    </w:p>
  </w:endnote>
  <w:endnote w:type="continuationSeparator" w:id="0">
    <w:p w14:paraId="4F2F20AE" w14:textId="77777777" w:rsidR="00A43F1A" w:rsidRDefault="00A43F1A" w:rsidP="005F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D7311" w14:textId="77777777" w:rsidR="00A43F1A" w:rsidRDefault="00A43F1A" w:rsidP="005F0F16">
      <w:r>
        <w:separator/>
      </w:r>
    </w:p>
  </w:footnote>
  <w:footnote w:type="continuationSeparator" w:id="0">
    <w:p w14:paraId="3231F1B5" w14:textId="77777777" w:rsidR="00A43F1A" w:rsidRDefault="00A43F1A" w:rsidP="005F0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16505"/>
    <w:multiLevelType w:val="hybridMultilevel"/>
    <w:tmpl w:val="5D7C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04EB2"/>
    <w:multiLevelType w:val="hybridMultilevel"/>
    <w:tmpl w:val="7506DE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9E17A75"/>
    <w:multiLevelType w:val="hybridMultilevel"/>
    <w:tmpl w:val="598A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B7C2D"/>
    <w:multiLevelType w:val="hybridMultilevel"/>
    <w:tmpl w:val="186E75D2"/>
    <w:lvl w:ilvl="0" w:tplc="8FEE1254">
      <w:start w:val="1"/>
      <w:numFmt w:val="bullet"/>
      <w:lvlText w:val="o"/>
      <w:lvlJc w:val="left"/>
      <w:pPr>
        <w:tabs>
          <w:tab w:val="num" w:pos="360"/>
        </w:tabs>
        <w:ind w:left="360" w:hanging="360"/>
      </w:pPr>
      <w:rPr>
        <w:rFonts w:ascii="Courier New" w:hAnsi="Courier New" w:hint="default"/>
      </w:rPr>
    </w:lvl>
    <w:lvl w:ilvl="1" w:tplc="8C729B02">
      <w:start w:val="247"/>
      <w:numFmt w:val="bullet"/>
      <w:lvlText w:val="•"/>
      <w:lvlJc w:val="left"/>
      <w:pPr>
        <w:tabs>
          <w:tab w:val="num" w:pos="1080"/>
        </w:tabs>
        <w:ind w:left="1080" w:hanging="360"/>
      </w:pPr>
      <w:rPr>
        <w:rFonts w:ascii="Arial" w:hAnsi="Arial" w:hint="default"/>
      </w:rPr>
    </w:lvl>
    <w:lvl w:ilvl="2" w:tplc="342E2610" w:tentative="1">
      <w:start w:val="1"/>
      <w:numFmt w:val="bullet"/>
      <w:lvlText w:val="o"/>
      <w:lvlJc w:val="left"/>
      <w:pPr>
        <w:tabs>
          <w:tab w:val="num" w:pos="1800"/>
        </w:tabs>
        <w:ind w:left="1800" w:hanging="360"/>
      </w:pPr>
      <w:rPr>
        <w:rFonts w:ascii="Courier New" w:hAnsi="Courier New" w:hint="default"/>
      </w:rPr>
    </w:lvl>
    <w:lvl w:ilvl="3" w:tplc="80EA0F9A" w:tentative="1">
      <w:start w:val="1"/>
      <w:numFmt w:val="bullet"/>
      <w:lvlText w:val="o"/>
      <w:lvlJc w:val="left"/>
      <w:pPr>
        <w:tabs>
          <w:tab w:val="num" w:pos="2520"/>
        </w:tabs>
        <w:ind w:left="2520" w:hanging="360"/>
      </w:pPr>
      <w:rPr>
        <w:rFonts w:ascii="Courier New" w:hAnsi="Courier New" w:hint="default"/>
      </w:rPr>
    </w:lvl>
    <w:lvl w:ilvl="4" w:tplc="E5767180" w:tentative="1">
      <w:start w:val="1"/>
      <w:numFmt w:val="bullet"/>
      <w:lvlText w:val="o"/>
      <w:lvlJc w:val="left"/>
      <w:pPr>
        <w:tabs>
          <w:tab w:val="num" w:pos="3240"/>
        </w:tabs>
        <w:ind w:left="3240" w:hanging="360"/>
      </w:pPr>
      <w:rPr>
        <w:rFonts w:ascii="Courier New" w:hAnsi="Courier New" w:hint="default"/>
      </w:rPr>
    </w:lvl>
    <w:lvl w:ilvl="5" w:tplc="A0021A5A" w:tentative="1">
      <w:start w:val="1"/>
      <w:numFmt w:val="bullet"/>
      <w:lvlText w:val="o"/>
      <w:lvlJc w:val="left"/>
      <w:pPr>
        <w:tabs>
          <w:tab w:val="num" w:pos="3960"/>
        </w:tabs>
        <w:ind w:left="3960" w:hanging="360"/>
      </w:pPr>
      <w:rPr>
        <w:rFonts w:ascii="Courier New" w:hAnsi="Courier New" w:hint="default"/>
      </w:rPr>
    </w:lvl>
    <w:lvl w:ilvl="6" w:tplc="5F3E5D70" w:tentative="1">
      <w:start w:val="1"/>
      <w:numFmt w:val="bullet"/>
      <w:lvlText w:val="o"/>
      <w:lvlJc w:val="left"/>
      <w:pPr>
        <w:tabs>
          <w:tab w:val="num" w:pos="4680"/>
        </w:tabs>
        <w:ind w:left="4680" w:hanging="360"/>
      </w:pPr>
      <w:rPr>
        <w:rFonts w:ascii="Courier New" w:hAnsi="Courier New" w:hint="default"/>
      </w:rPr>
    </w:lvl>
    <w:lvl w:ilvl="7" w:tplc="E81E6DA6" w:tentative="1">
      <w:start w:val="1"/>
      <w:numFmt w:val="bullet"/>
      <w:lvlText w:val="o"/>
      <w:lvlJc w:val="left"/>
      <w:pPr>
        <w:tabs>
          <w:tab w:val="num" w:pos="5400"/>
        </w:tabs>
        <w:ind w:left="5400" w:hanging="360"/>
      </w:pPr>
      <w:rPr>
        <w:rFonts w:ascii="Courier New" w:hAnsi="Courier New" w:hint="default"/>
      </w:rPr>
    </w:lvl>
    <w:lvl w:ilvl="8" w:tplc="E20A53DC" w:tentative="1">
      <w:start w:val="1"/>
      <w:numFmt w:val="bullet"/>
      <w:lvlText w:val="o"/>
      <w:lvlJc w:val="left"/>
      <w:pPr>
        <w:tabs>
          <w:tab w:val="num" w:pos="6120"/>
        </w:tabs>
        <w:ind w:left="6120" w:hanging="360"/>
      </w:pPr>
      <w:rPr>
        <w:rFonts w:ascii="Courier New" w:hAnsi="Courier New" w:hint="default"/>
      </w:rPr>
    </w:lvl>
  </w:abstractNum>
  <w:abstractNum w:abstractNumId="4">
    <w:nsid w:val="289E748C"/>
    <w:multiLevelType w:val="hybridMultilevel"/>
    <w:tmpl w:val="2138BABC"/>
    <w:lvl w:ilvl="0" w:tplc="620CE014">
      <w:start w:val="1"/>
      <w:numFmt w:val="bullet"/>
      <w:lvlText w:val=""/>
      <w:lvlJc w:val="left"/>
      <w:pPr>
        <w:tabs>
          <w:tab w:val="num" w:pos="450"/>
        </w:tabs>
        <w:ind w:left="450" w:hanging="360"/>
      </w:pPr>
      <w:rPr>
        <w:rFonts w:ascii="Symbol" w:hAnsi="Symbol" w:hint="default"/>
        <w:sz w:val="22"/>
        <w:szCs w:val="24"/>
      </w:rPr>
    </w:lvl>
    <w:lvl w:ilvl="1" w:tplc="04090005">
      <w:start w:val="1"/>
      <w:numFmt w:val="bullet"/>
      <w:lvlText w:val=""/>
      <w:lvlJc w:val="left"/>
      <w:pPr>
        <w:tabs>
          <w:tab w:val="num" w:pos="1530"/>
        </w:tabs>
        <w:ind w:left="1530" w:hanging="360"/>
      </w:pPr>
      <w:rPr>
        <w:rFonts w:ascii="Wingdings" w:hAnsi="Wingdings" w:hint="default"/>
        <w:sz w:val="24"/>
        <w:szCs w:val="24"/>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5">
    <w:nsid w:val="2CA61CE8"/>
    <w:multiLevelType w:val="hybridMultilevel"/>
    <w:tmpl w:val="EB2C7CF2"/>
    <w:lvl w:ilvl="0" w:tplc="B60459A8">
      <w:start w:val="1"/>
      <w:numFmt w:val="bullet"/>
      <w:lvlText w:val=""/>
      <w:lvlJc w:val="left"/>
      <w:pPr>
        <w:tabs>
          <w:tab w:val="num" w:pos="432"/>
        </w:tabs>
        <w:ind w:left="432" w:hanging="360"/>
      </w:pPr>
      <w:rPr>
        <w:rFonts w:ascii="Symbol" w:hAnsi="Symbol" w:hint="default"/>
        <w:color w:val="auto"/>
      </w:rPr>
    </w:lvl>
    <w:lvl w:ilvl="1" w:tplc="04090003">
      <w:start w:val="1"/>
      <w:numFmt w:val="bullet"/>
      <w:lvlText w:val="o"/>
      <w:lvlJc w:val="left"/>
      <w:pPr>
        <w:tabs>
          <w:tab w:val="num" w:pos="3312"/>
        </w:tabs>
        <w:ind w:left="3312" w:hanging="360"/>
      </w:pPr>
      <w:rPr>
        <w:rFonts w:ascii="Courier New" w:hAnsi="Courier New" w:hint="default"/>
      </w:rPr>
    </w:lvl>
    <w:lvl w:ilvl="2" w:tplc="04090005">
      <w:start w:val="1"/>
      <w:numFmt w:val="bullet"/>
      <w:lvlText w:val=""/>
      <w:lvlJc w:val="left"/>
      <w:pPr>
        <w:tabs>
          <w:tab w:val="num" w:pos="4032"/>
        </w:tabs>
        <w:ind w:left="4032" w:hanging="360"/>
      </w:pPr>
      <w:rPr>
        <w:rFonts w:ascii="Wingdings" w:hAnsi="Wingdings" w:hint="default"/>
      </w:rPr>
    </w:lvl>
    <w:lvl w:ilvl="3" w:tplc="04090001">
      <w:start w:val="1"/>
      <w:numFmt w:val="bullet"/>
      <w:lvlText w:val=""/>
      <w:lvlJc w:val="left"/>
      <w:pPr>
        <w:tabs>
          <w:tab w:val="num" w:pos="432"/>
        </w:tabs>
        <w:ind w:left="432" w:hanging="360"/>
      </w:pPr>
      <w:rPr>
        <w:rFonts w:ascii="Symbol" w:hAnsi="Symbol" w:hint="default"/>
        <w:sz w:val="24"/>
        <w:szCs w:val="24"/>
      </w:rPr>
    </w:lvl>
    <w:lvl w:ilvl="4" w:tplc="04090003" w:tentative="1">
      <w:start w:val="1"/>
      <w:numFmt w:val="bullet"/>
      <w:lvlText w:val="o"/>
      <w:lvlJc w:val="left"/>
      <w:pPr>
        <w:tabs>
          <w:tab w:val="num" w:pos="5472"/>
        </w:tabs>
        <w:ind w:left="5472" w:hanging="360"/>
      </w:pPr>
      <w:rPr>
        <w:rFonts w:ascii="Courier New" w:hAnsi="Courier New" w:hint="default"/>
      </w:rPr>
    </w:lvl>
    <w:lvl w:ilvl="5" w:tplc="04090005" w:tentative="1">
      <w:start w:val="1"/>
      <w:numFmt w:val="bullet"/>
      <w:lvlText w:val=""/>
      <w:lvlJc w:val="left"/>
      <w:pPr>
        <w:tabs>
          <w:tab w:val="num" w:pos="6192"/>
        </w:tabs>
        <w:ind w:left="6192" w:hanging="360"/>
      </w:pPr>
      <w:rPr>
        <w:rFonts w:ascii="Wingdings" w:hAnsi="Wingdings" w:hint="default"/>
      </w:rPr>
    </w:lvl>
    <w:lvl w:ilvl="6" w:tplc="04090001" w:tentative="1">
      <w:start w:val="1"/>
      <w:numFmt w:val="bullet"/>
      <w:lvlText w:val=""/>
      <w:lvlJc w:val="left"/>
      <w:pPr>
        <w:tabs>
          <w:tab w:val="num" w:pos="6912"/>
        </w:tabs>
        <w:ind w:left="6912" w:hanging="360"/>
      </w:pPr>
      <w:rPr>
        <w:rFonts w:ascii="Symbol" w:hAnsi="Symbol" w:hint="default"/>
      </w:rPr>
    </w:lvl>
    <w:lvl w:ilvl="7" w:tplc="04090003" w:tentative="1">
      <w:start w:val="1"/>
      <w:numFmt w:val="bullet"/>
      <w:lvlText w:val="o"/>
      <w:lvlJc w:val="left"/>
      <w:pPr>
        <w:tabs>
          <w:tab w:val="num" w:pos="7632"/>
        </w:tabs>
        <w:ind w:left="7632" w:hanging="360"/>
      </w:pPr>
      <w:rPr>
        <w:rFonts w:ascii="Courier New" w:hAnsi="Courier New" w:hint="default"/>
      </w:rPr>
    </w:lvl>
    <w:lvl w:ilvl="8" w:tplc="04090005" w:tentative="1">
      <w:start w:val="1"/>
      <w:numFmt w:val="bullet"/>
      <w:lvlText w:val=""/>
      <w:lvlJc w:val="left"/>
      <w:pPr>
        <w:tabs>
          <w:tab w:val="num" w:pos="8352"/>
        </w:tabs>
        <w:ind w:left="8352" w:hanging="360"/>
      </w:pPr>
      <w:rPr>
        <w:rFonts w:ascii="Wingdings" w:hAnsi="Wingdings" w:hint="default"/>
      </w:rPr>
    </w:lvl>
  </w:abstractNum>
  <w:abstractNum w:abstractNumId="6">
    <w:nsid w:val="2CBE1EA4"/>
    <w:multiLevelType w:val="hybridMultilevel"/>
    <w:tmpl w:val="7008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73667"/>
    <w:multiLevelType w:val="hybridMultilevel"/>
    <w:tmpl w:val="8916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E0F96"/>
    <w:multiLevelType w:val="hybridMultilevel"/>
    <w:tmpl w:val="4F749BA2"/>
    <w:lvl w:ilvl="0" w:tplc="1396DB74">
      <w:start w:val="1"/>
      <w:numFmt w:val="bullet"/>
      <w:lvlText w:val="o"/>
      <w:lvlJc w:val="left"/>
      <w:pPr>
        <w:tabs>
          <w:tab w:val="num" w:pos="720"/>
        </w:tabs>
        <w:ind w:left="720" w:hanging="360"/>
      </w:pPr>
      <w:rPr>
        <w:rFonts w:ascii="Courier New" w:hAnsi="Courier New" w:hint="default"/>
      </w:rPr>
    </w:lvl>
    <w:lvl w:ilvl="1" w:tplc="6EFC463A">
      <w:start w:val="1"/>
      <w:numFmt w:val="bullet"/>
      <w:lvlText w:val="o"/>
      <w:lvlJc w:val="left"/>
      <w:pPr>
        <w:tabs>
          <w:tab w:val="num" w:pos="1440"/>
        </w:tabs>
        <w:ind w:left="1440" w:hanging="360"/>
      </w:pPr>
      <w:rPr>
        <w:rFonts w:ascii="Courier New" w:hAnsi="Courier New" w:hint="default"/>
      </w:rPr>
    </w:lvl>
    <w:lvl w:ilvl="2" w:tplc="A998ADC6">
      <w:start w:val="24"/>
      <w:numFmt w:val="bullet"/>
      <w:lvlText w:val="o"/>
      <w:lvlJc w:val="left"/>
      <w:pPr>
        <w:tabs>
          <w:tab w:val="num" w:pos="2160"/>
        </w:tabs>
        <w:ind w:left="2160" w:hanging="360"/>
      </w:pPr>
      <w:rPr>
        <w:rFonts w:ascii="Courier New" w:hAnsi="Courier New" w:hint="default"/>
      </w:rPr>
    </w:lvl>
    <w:lvl w:ilvl="3" w:tplc="15F23A14" w:tentative="1">
      <w:start w:val="1"/>
      <w:numFmt w:val="bullet"/>
      <w:lvlText w:val="o"/>
      <w:lvlJc w:val="left"/>
      <w:pPr>
        <w:tabs>
          <w:tab w:val="num" w:pos="2880"/>
        </w:tabs>
        <w:ind w:left="2880" w:hanging="360"/>
      </w:pPr>
      <w:rPr>
        <w:rFonts w:ascii="Courier New" w:hAnsi="Courier New" w:hint="default"/>
      </w:rPr>
    </w:lvl>
    <w:lvl w:ilvl="4" w:tplc="77D0F9EA" w:tentative="1">
      <w:start w:val="1"/>
      <w:numFmt w:val="bullet"/>
      <w:lvlText w:val="o"/>
      <w:lvlJc w:val="left"/>
      <w:pPr>
        <w:tabs>
          <w:tab w:val="num" w:pos="3600"/>
        </w:tabs>
        <w:ind w:left="3600" w:hanging="360"/>
      </w:pPr>
      <w:rPr>
        <w:rFonts w:ascii="Courier New" w:hAnsi="Courier New" w:hint="default"/>
      </w:rPr>
    </w:lvl>
    <w:lvl w:ilvl="5" w:tplc="2EA843C8" w:tentative="1">
      <w:start w:val="1"/>
      <w:numFmt w:val="bullet"/>
      <w:lvlText w:val="o"/>
      <w:lvlJc w:val="left"/>
      <w:pPr>
        <w:tabs>
          <w:tab w:val="num" w:pos="4320"/>
        </w:tabs>
        <w:ind w:left="4320" w:hanging="360"/>
      </w:pPr>
      <w:rPr>
        <w:rFonts w:ascii="Courier New" w:hAnsi="Courier New" w:hint="default"/>
      </w:rPr>
    </w:lvl>
    <w:lvl w:ilvl="6" w:tplc="BE30EAF6" w:tentative="1">
      <w:start w:val="1"/>
      <w:numFmt w:val="bullet"/>
      <w:lvlText w:val="o"/>
      <w:lvlJc w:val="left"/>
      <w:pPr>
        <w:tabs>
          <w:tab w:val="num" w:pos="5040"/>
        </w:tabs>
        <w:ind w:left="5040" w:hanging="360"/>
      </w:pPr>
      <w:rPr>
        <w:rFonts w:ascii="Courier New" w:hAnsi="Courier New" w:hint="default"/>
      </w:rPr>
    </w:lvl>
    <w:lvl w:ilvl="7" w:tplc="6630BBFA" w:tentative="1">
      <w:start w:val="1"/>
      <w:numFmt w:val="bullet"/>
      <w:lvlText w:val="o"/>
      <w:lvlJc w:val="left"/>
      <w:pPr>
        <w:tabs>
          <w:tab w:val="num" w:pos="5760"/>
        </w:tabs>
        <w:ind w:left="5760" w:hanging="360"/>
      </w:pPr>
      <w:rPr>
        <w:rFonts w:ascii="Courier New" w:hAnsi="Courier New" w:hint="default"/>
      </w:rPr>
    </w:lvl>
    <w:lvl w:ilvl="8" w:tplc="E278BB16" w:tentative="1">
      <w:start w:val="1"/>
      <w:numFmt w:val="bullet"/>
      <w:lvlText w:val="o"/>
      <w:lvlJc w:val="left"/>
      <w:pPr>
        <w:tabs>
          <w:tab w:val="num" w:pos="6480"/>
        </w:tabs>
        <w:ind w:left="6480" w:hanging="360"/>
      </w:pPr>
      <w:rPr>
        <w:rFonts w:ascii="Courier New" w:hAnsi="Courier New" w:hint="default"/>
      </w:rPr>
    </w:lvl>
  </w:abstractNum>
  <w:abstractNum w:abstractNumId="9">
    <w:nsid w:val="369358F8"/>
    <w:multiLevelType w:val="hybridMultilevel"/>
    <w:tmpl w:val="F49A3BE4"/>
    <w:lvl w:ilvl="0" w:tplc="BB9246D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E6B602F"/>
    <w:multiLevelType w:val="hybridMultilevel"/>
    <w:tmpl w:val="8CD6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8C1CE8"/>
    <w:multiLevelType w:val="hybridMultilevel"/>
    <w:tmpl w:val="3708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0D6904"/>
    <w:multiLevelType w:val="hybridMultilevel"/>
    <w:tmpl w:val="FB46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543519"/>
    <w:multiLevelType w:val="hybridMultilevel"/>
    <w:tmpl w:val="143CBC82"/>
    <w:lvl w:ilvl="0" w:tplc="67547406">
      <w:start w:val="1"/>
      <w:numFmt w:val="bullet"/>
      <w:lvlText w:val=""/>
      <w:lvlJc w:val="left"/>
      <w:pPr>
        <w:tabs>
          <w:tab w:val="num" w:pos="360"/>
        </w:tabs>
        <w:ind w:left="360" w:hanging="360"/>
      </w:pPr>
      <w:rPr>
        <w:rFonts w:ascii="Symbol" w:hAnsi="Symbol" w:hint="default"/>
        <w:sz w:val="22"/>
        <w:szCs w:val="24"/>
      </w:rPr>
    </w:lvl>
    <w:lvl w:ilvl="1" w:tplc="04090003">
      <w:start w:val="1"/>
      <w:numFmt w:val="bullet"/>
      <w:lvlText w:val="o"/>
      <w:lvlJc w:val="left"/>
      <w:pPr>
        <w:tabs>
          <w:tab w:val="num" w:pos="1368"/>
        </w:tabs>
        <w:ind w:left="1368" w:hanging="360"/>
      </w:pPr>
      <w:rPr>
        <w:rFonts w:ascii="Courier New" w:hAnsi="Courier New" w:hint="default"/>
      </w:rPr>
    </w:lvl>
    <w:lvl w:ilvl="2" w:tplc="8638755A">
      <w:numFmt w:val="bullet"/>
      <w:lvlText w:val="–"/>
      <w:lvlJc w:val="left"/>
      <w:pPr>
        <w:tabs>
          <w:tab w:val="num" w:pos="2088"/>
        </w:tabs>
        <w:ind w:left="2088" w:hanging="360"/>
      </w:pPr>
      <w:rPr>
        <w:rFonts w:ascii="Times New Roman" w:eastAsia="Times New Roman" w:hAnsi="Times New Roman" w:cs="Times New Roman"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4">
    <w:nsid w:val="538A1B05"/>
    <w:multiLevelType w:val="hybridMultilevel"/>
    <w:tmpl w:val="927A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11"/>
  </w:num>
  <w:num w:numId="6">
    <w:abstractNumId w:val="10"/>
  </w:num>
  <w:num w:numId="7">
    <w:abstractNumId w:val="13"/>
  </w:num>
  <w:num w:numId="8">
    <w:abstractNumId w:val="4"/>
  </w:num>
  <w:num w:numId="9">
    <w:abstractNumId w:val="9"/>
  </w:num>
  <w:num w:numId="10">
    <w:abstractNumId w:val="5"/>
  </w:num>
  <w:num w:numId="11">
    <w:abstractNumId w:val="2"/>
  </w:num>
  <w:num w:numId="12">
    <w:abstractNumId w:val="12"/>
  </w:num>
  <w:num w:numId="13">
    <w:abstractNumId w:val="3"/>
  </w:num>
  <w:num w:numId="14">
    <w:abstractNumId w:val="14"/>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16"/>
    <w:rsid w:val="00002AAA"/>
    <w:rsid w:val="00004368"/>
    <w:rsid w:val="000050CE"/>
    <w:rsid w:val="00014207"/>
    <w:rsid w:val="00014B01"/>
    <w:rsid w:val="000178F5"/>
    <w:rsid w:val="00023D70"/>
    <w:rsid w:val="000267F2"/>
    <w:rsid w:val="00027448"/>
    <w:rsid w:val="00030D05"/>
    <w:rsid w:val="00034D86"/>
    <w:rsid w:val="00036B16"/>
    <w:rsid w:val="000440ED"/>
    <w:rsid w:val="00044E08"/>
    <w:rsid w:val="00047DC7"/>
    <w:rsid w:val="00054C0C"/>
    <w:rsid w:val="0005768B"/>
    <w:rsid w:val="00064621"/>
    <w:rsid w:val="00064E04"/>
    <w:rsid w:val="0007173F"/>
    <w:rsid w:val="00081A9C"/>
    <w:rsid w:val="0008366B"/>
    <w:rsid w:val="00091FC2"/>
    <w:rsid w:val="0009243A"/>
    <w:rsid w:val="0009671A"/>
    <w:rsid w:val="000A5596"/>
    <w:rsid w:val="000A625E"/>
    <w:rsid w:val="000A6F1A"/>
    <w:rsid w:val="000A7076"/>
    <w:rsid w:val="000B4A2F"/>
    <w:rsid w:val="000B5D64"/>
    <w:rsid w:val="000C289C"/>
    <w:rsid w:val="000C655E"/>
    <w:rsid w:val="000C6F95"/>
    <w:rsid w:val="000D0918"/>
    <w:rsid w:val="000D1094"/>
    <w:rsid w:val="000D256E"/>
    <w:rsid w:val="000D4398"/>
    <w:rsid w:val="000D4572"/>
    <w:rsid w:val="000D5A5E"/>
    <w:rsid w:val="000E0D16"/>
    <w:rsid w:val="000E2639"/>
    <w:rsid w:val="000F6C8F"/>
    <w:rsid w:val="00100284"/>
    <w:rsid w:val="0010525C"/>
    <w:rsid w:val="0010589B"/>
    <w:rsid w:val="00112624"/>
    <w:rsid w:val="00113CC6"/>
    <w:rsid w:val="00117889"/>
    <w:rsid w:val="00130D1B"/>
    <w:rsid w:val="001331CB"/>
    <w:rsid w:val="00133CD6"/>
    <w:rsid w:val="00137846"/>
    <w:rsid w:val="001406E4"/>
    <w:rsid w:val="0014100A"/>
    <w:rsid w:val="00142241"/>
    <w:rsid w:val="00146BF5"/>
    <w:rsid w:val="0015019D"/>
    <w:rsid w:val="0015047C"/>
    <w:rsid w:val="001517CE"/>
    <w:rsid w:val="00153300"/>
    <w:rsid w:val="00153881"/>
    <w:rsid w:val="00153C46"/>
    <w:rsid w:val="00157A82"/>
    <w:rsid w:val="0016216E"/>
    <w:rsid w:val="00170478"/>
    <w:rsid w:val="00175326"/>
    <w:rsid w:val="00175496"/>
    <w:rsid w:val="0018568A"/>
    <w:rsid w:val="00196769"/>
    <w:rsid w:val="001A0CE2"/>
    <w:rsid w:val="001A17E9"/>
    <w:rsid w:val="001A67FE"/>
    <w:rsid w:val="001A6D6C"/>
    <w:rsid w:val="001B4F6E"/>
    <w:rsid w:val="001B5617"/>
    <w:rsid w:val="001C3840"/>
    <w:rsid w:val="001D4906"/>
    <w:rsid w:val="001D490E"/>
    <w:rsid w:val="001E218C"/>
    <w:rsid w:val="001E3B3C"/>
    <w:rsid w:val="001E5DFB"/>
    <w:rsid w:val="001E7035"/>
    <w:rsid w:val="001F0081"/>
    <w:rsid w:val="001F0EBF"/>
    <w:rsid w:val="001F1095"/>
    <w:rsid w:val="001F1A8D"/>
    <w:rsid w:val="001F214F"/>
    <w:rsid w:val="001F3265"/>
    <w:rsid w:val="001F4504"/>
    <w:rsid w:val="001F461A"/>
    <w:rsid w:val="001F7BE4"/>
    <w:rsid w:val="002015E4"/>
    <w:rsid w:val="002025E9"/>
    <w:rsid w:val="00210C3A"/>
    <w:rsid w:val="002118A6"/>
    <w:rsid w:val="00216077"/>
    <w:rsid w:val="00221E96"/>
    <w:rsid w:val="00222A0E"/>
    <w:rsid w:val="0022349C"/>
    <w:rsid w:val="0022415B"/>
    <w:rsid w:val="002249CB"/>
    <w:rsid w:val="00227F8B"/>
    <w:rsid w:val="00233FF2"/>
    <w:rsid w:val="00237297"/>
    <w:rsid w:val="0024061A"/>
    <w:rsid w:val="0024224D"/>
    <w:rsid w:val="002500EB"/>
    <w:rsid w:val="002501D1"/>
    <w:rsid w:val="0025368E"/>
    <w:rsid w:val="00253FAA"/>
    <w:rsid w:val="00255907"/>
    <w:rsid w:val="00260E0F"/>
    <w:rsid w:val="00267FDB"/>
    <w:rsid w:val="0027372E"/>
    <w:rsid w:val="002746C7"/>
    <w:rsid w:val="00283AC0"/>
    <w:rsid w:val="002901E7"/>
    <w:rsid w:val="0029069E"/>
    <w:rsid w:val="002926AA"/>
    <w:rsid w:val="00296E8C"/>
    <w:rsid w:val="002A04B8"/>
    <w:rsid w:val="002A0C50"/>
    <w:rsid w:val="002A27B6"/>
    <w:rsid w:val="002A3577"/>
    <w:rsid w:val="002B42A8"/>
    <w:rsid w:val="002B4AC2"/>
    <w:rsid w:val="002B4F1D"/>
    <w:rsid w:val="002B5C4B"/>
    <w:rsid w:val="002C1368"/>
    <w:rsid w:val="002C286A"/>
    <w:rsid w:val="002C6704"/>
    <w:rsid w:val="002C6E86"/>
    <w:rsid w:val="002C7145"/>
    <w:rsid w:val="002C7EC0"/>
    <w:rsid w:val="002D23E0"/>
    <w:rsid w:val="002E31C0"/>
    <w:rsid w:val="002E340E"/>
    <w:rsid w:val="002E6CA8"/>
    <w:rsid w:val="002E70DA"/>
    <w:rsid w:val="002F2B05"/>
    <w:rsid w:val="002F333F"/>
    <w:rsid w:val="002F4D09"/>
    <w:rsid w:val="002F555D"/>
    <w:rsid w:val="002F5BAB"/>
    <w:rsid w:val="00305F42"/>
    <w:rsid w:val="00306990"/>
    <w:rsid w:val="00307001"/>
    <w:rsid w:val="00310109"/>
    <w:rsid w:val="003112A7"/>
    <w:rsid w:val="0031517F"/>
    <w:rsid w:val="00316E0D"/>
    <w:rsid w:val="00320711"/>
    <w:rsid w:val="003250B7"/>
    <w:rsid w:val="00325C93"/>
    <w:rsid w:val="003306FB"/>
    <w:rsid w:val="0033363D"/>
    <w:rsid w:val="003361C3"/>
    <w:rsid w:val="00336524"/>
    <w:rsid w:val="00340E02"/>
    <w:rsid w:val="00342135"/>
    <w:rsid w:val="00342274"/>
    <w:rsid w:val="00342E99"/>
    <w:rsid w:val="00345850"/>
    <w:rsid w:val="00347798"/>
    <w:rsid w:val="00352450"/>
    <w:rsid w:val="00352C92"/>
    <w:rsid w:val="00353F67"/>
    <w:rsid w:val="00356F0A"/>
    <w:rsid w:val="003577A1"/>
    <w:rsid w:val="00357885"/>
    <w:rsid w:val="00361D83"/>
    <w:rsid w:val="003654CF"/>
    <w:rsid w:val="00370123"/>
    <w:rsid w:val="00370898"/>
    <w:rsid w:val="00372CDC"/>
    <w:rsid w:val="00373372"/>
    <w:rsid w:val="00376E82"/>
    <w:rsid w:val="00380067"/>
    <w:rsid w:val="003825C1"/>
    <w:rsid w:val="003839ED"/>
    <w:rsid w:val="00391D6F"/>
    <w:rsid w:val="003954E9"/>
    <w:rsid w:val="00396E04"/>
    <w:rsid w:val="003A16B7"/>
    <w:rsid w:val="003A2BEF"/>
    <w:rsid w:val="003A5605"/>
    <w:rsid w:val="003A594E"/>
    <w:rsid w:val="003A6366"/>
    <w:rsid w:val="003B59B2"/>
    <w:rsid w:val="003B6C37"/>
    <w:rsid w:val="003B6E74"/>
    <w:rsid w:val="003B7EBF"/>
    <w:rsid w:val="003C62A1"/>
    <w:rsid w:val="003C6455"/>
    <w:rsid w:val="003C768E"/>
    <w:rsid w:val="003D0C4C"/>
    <w:rsid w:val="003D18FF"/>
    <w:rsid w:val="003D3E67"/>
    <w:rsid w:val="003E6D68"/>
    <w:rsid w:val="003E743D"/>
    <w:rsid w:val="003F1682"/>
    <w:rsid w:val="003F48A8"/>
    <w:rsid w:val="003F55D8"/>
    <w:rsid w:val="00400ABB"/>
    <w:rsid w:val="00401D51"/>
    <w:rsid w:val="00406F92"/>
    <w:rsid w:val="004120DC"/>
    <w:rsid w:val="0041434C"/>
    <w:rsid w:val="00415160"/>
    <w:rsid w:val="00415E4D"/>
    <w:rsid w:val="0041633D"/>
    <w:rsid w:val="00420376"/>
    <w:rsid w:val="00421C00"/>
    <w:rsid w:val="00423F21"/>
    <w:rsid w:val="00425AFD"/>
    <w:rsid w:val="0042755B"/>
    <w:rsid w:val="00431EB2"/>
    <w:rsid w:val="00450429"/>
    <w:rsid w:val="00453AAD"/>
    <w:rsid w:val="00467BD4"/>
    <w:rsid w:val="00471F8A"/>
    <w:rsid w:val="004720AF"/>
    <w:rsid w:val="00473447"/>
    <w:rsid w:val="00475545"/>
    <w:rsid w:val="00483E1E"/>
    <w:rsid w:val="0048463C"/>
    <w:rsid w:val="00486C21"/>
    <w:rsid w:val="00487408"/>
    <w:rsid w:val="00490072"/>
    <w:rsid w:val="0049313D"/>
    <w:rsid w:val="004939AA"/>
    <w:rsid w:val="004940CA"/>
    <w:rsid w:val="004941E9"/>
    <w:rsid w:val="0049550B"/>
    <w:rsid w:val="00496E8F"/>
    <w:rsid w:val="00497EB2"/>
    <w:rsid w:val="004A0B8D"/>
    <w:rsid w:val="004A55C7"/>
    <w:rsid w:val="004A6D18"/>
    <w:rsid w:val="004B2ACC"/>
    <w:rsid w:val="004B30BA"/>
    <w:rsid w:val="004B3CF2"/>
    <w:rsid w:val="004B5D51"/>
    <w:rsid w:val="004B733D"/>
    <w:rsid w:val="004C26C5"/>
    <w:rsid w:val="004C7DC8"/>
    <w:rsid w:val="004D206F"/>
    <w:rsid w:val="004D2A52"/>
    <w:rsid w:val="004D33AC"/>
    <w:rsid w:val="004D3A1B"/>
    <w:rsid w:val="004D3F1D"/>
    <w:rsid w:val="004E2973"/>
    <w:rsid w:val="004E3AE3"/>
    <w:rsid w:val="004E634D"/>
    <w:rsid w:val="004F5F91"/>
    <w:rsid w:val="00507A2D"/>
    <w:rsid w:val="00513A4F"/>
    <w:rsid w:val="00514265"/>
    <w:rsid w:val="00514708"/>
    <w:rsid w:val="005147FF"/>
    <w:rsid w:val="00514C5D"/>
    <w:rsid w:val="0052201E"/>
    <w:rsid w:val="00524B45"/>
    <w:rsid w:val="00524F9A"/>
    <w:rsid w:val="005259B6"/>
    <w:rsid w:val="00533A39"/>
    <w:rsid w:val="00545AF2"/>
    <w:rsid w:val="005509F4"/>
    <w:rsid w:val="005544F9"/>
    <w:rsid w:val="00560C4F"/>
    <w:rsid w:val="005610C3"/>
    <w:rsid w:val="0056535B"/>
    <w:rsid w:val="00565746"/>
    <w:rsid w:val="0056744B"/>
    <w:rsid w:val="00570012"/>
    <w:rsid w:val="00574073"/>
    <w:rsid w:val="0057527B"/>
    <w:rsid w:val="00575C47"/>
    <w:rsid w:val="005769C4"/>
    <w:rsid w:val="00577641"/>
    <w:rsid w:val="005925C9"/>
    <w:rsid w:val="00597EC2"/>
    <w:rsid w:val="005A0914"/>
    <w:rsid w:val="005A11CA"/>
    <w:rsid w:val="005A68E7"/>
    <w:rsid w:val="005A73D3"/>
    <w:rsid w:val="005B4311"/>
    <w:rsid w:val="005B7A15"/>
    <w:rsid w:val="005C1361"/>
    <w:rsid w:val="005C4CB1"/>
    <w:rsid w:val="005C5391"/>
    <w:rsid w:val="005D28BB"/>
    <w:rsid w:val="005E51C6"/>
    <w:rsid w:val="005F0F16"/>
    <w:rsid w:val="005F12A7"/>
    <w:rsid w:val="005F38D5"/>
    <w:rsid w:val="005F5A86"/>
    <w:rsid w:val="005F7F31"/>
    <w:rsid w:val="0060219D"/>
    <w:rsid w:val="00602CE8"/>
    <w:rsid w:val="00605ADC"/>
    <w:rsid w:val="00605CDC"/>
    <w:rsid w:val="0060656B"/>
    <w:rsid w:val="00607196"/>
    <w:rsid w:val="00613C32"/>
    <w:rsid w:val="00615049"/>
    <w:rsid w:val="0061728C"/>
    <w:rsid w:val="006207C4"/>
    <w:rsid w:val="00620C38"/>
    <w:rsid w:val="00620DC6"/>
    <w:rsid w:val="00622564"/>
    <w:rsid w:val="00624615"/>
    <w:rsid w:val="006257A1"/>
    <w:rsid w:val="00625BA0"/>
    <w:rsid w:val="00634A17"/>
    <w:rsid w:val="006423B4"/>
    <w:rsid w:val="00645F8E"/>
    <w:rsid w:val="00654C00"/>
    <w:rsid w:val="00661FF4"/>
    <w:rsid w:val="00662935"/>
    <w:rsid w:val="006638FD"/>
    <w:rsid w:val="00671818"/>
    <w:rsid w:val="00674281"/>
    <w:rsid w:val="00682330"/>
    <w:rsid w:val="0069280F"/>
    <w:rsid w:val="006955FB"/>
    <w:rsid w:val="0069679E"/>
    <w:rsid w:val="006A0241"/>
    <w:rsid w:val="006A13EE"/>
    <w:rsid w:val="006A34CD"/>
    <w:rsid w:val="006B15B6"/>
    <w:rsid w:val="006C1078"/>
    <w:rsid w:val="006C4F5C"/>
    <w:rsid w:val="006C5147"/>
    <w:rsid w:val="006D4277"/>
    <w:rsid w:val="006E2289"/>
    <w:rsid w:val="006E268B"/>
    <w:rsid w:val="006E65F6"/>
    <w:rsid w:val="006E7918"/>
    <w:rsid w:val="006F1A56"/>
    <w:rsid w:val="00700340"/>
    <w:rsid w:val="00701554"/>
    <w:rsid w:val="007032CA"/>
    <w:rsid w:val="0070732F"/>
    <w:rsid w:val="0071144B"/>
    <w:rsid w:val="00711F87"/>
    <w:rsid w:val="00713717"/>
    <w:rsid w:val="007156B3"/>
    <w:rsid w:val="0071732B"/>
    <w:rsid w:val="00720C44"/>
    <w:rsid w:val="0072580C"/>
    <w:rsid w:val="00727846"/>
    <w:rsid w:val="00730C35"/>
    <w:rsid w:val="007446A0"/>
    <w:rsid w:val="00761F66"/>
    <w:rsid w:val="00762B2E"/>
    <w:rsid w:val="00763D21"/>
    <w:rsid w:val="00765756"/>
    <w:rsid w:val="0076610B"/>
    <w:rsid w:val="00767841"/>
    <w:rsid w:val="00767A30"/>
    <w:rsid w:val="007768DE"/>
    <w:rsid w:val="007829E2"/>
    <w:rsid w:val="00787F9F"/>
    <w:rsid w:val="00792467"/>
    <w:rsid w:val="00797DEB"/>
    <w:rsid w:val="00797FEC"/>
    <w:rsid w:val="007A1220"/>
    <w:rsid w:val="007A174C"/>
    <w:rsid w:val="007A3663"/>
    <w:rsid w:val="007A3921"/>
    <w:rsid w:val="007A5504"/>
    <w:rsid w:val="007A5EA0"/>
    <w:rsid w:val="007A6E3B"/>
    <w:rsid w:val="007B27B3"/>
    <w:rsid w:val="007B27C7"/>
    <w:rsid w:val="007B41D0"/>
    <w:rsid w:val="007B62B2"/>
    <w:rsid w:val="007B77C3"/>
    <w:rsid w:val="007B7A7C"/>
    <w:rsid w:val="007C12FF"/>
    <w:rsid w:val="007C1C10"/>
    <w:rsid w:val="007C228F"/>
    <w:rsid w:val="007C32B8"/>
    <w:rsid w:val="007C764D"/>
    <w:rsid w:val="007D077D"/>
    <w:rsid w:val="007D1D5F"/>
    <w:rsid w:val="007D5306"/>
    <w:rsid w:val="007E0E49"/>
    <w:rsid w:val="007F1766"/>
    <w:rsid w:val="007F392E"/>
    <w:rsid w:val="007F6963"/>
    <w:rsid w:val="007F7F75"/>
    <w:rsid w:val="0080056C"/>
    <w:rsid w:val="008050D4"/>
    <w:rsid w:val="0080585B"/>
    <w:rsid w:val="00815158"/>
    <w:rsid w:val="0081578C"/>
    <w:rsid w:val="00822BFF"/>
    <w:rsid w:val="00835626"/>
    <w:rsid w:val="00836C3C"/>
    <w:rsid w:val="00841D8B"/>
    <w:rsid w:val="00842F88"/>
    <w:rsid w:val="00843B29"/>
    <w:rsid w:val="00844056"/>
    <w:rsid w:val="008574B4"/>
    <w:rsid w:val="00857527"/>
    <w:rsid w:val="00857704"/>
    <w:rsid w:val="00860BE1"/>
    <w:rsid w:val="00867451"/>
    <w:rsid w:val="00872657"/>
    <w:rsid w:val="00877B4D"/>
    <w:rsid w:val="00887F25"/>
    <w:rsid w:val="00895FAF"/>
    <w:rsid w:val="008971E6"/>
    <w:rsid w:val="00897D8C"/>
    <w:rsid w:val="008A3AB8"/>
    <w:rsid w:val="008A4BE5"/>
    <w:rsid w:val="008A7220"/>
    <w:rsid w:val="008A7596"/>
    <w:rsid w:val="008B510E"/>
    <w:rsid w:val="008B667F"/>
    <w:rsid w:val="008B7497"/>
    <w:rsid w:val="008C3B0B"/>
    <w:rsid w:val="008C42B8"/>
    <w:rsid w:val="008C4EB5"/>
    <w:rsid w:val="008C6248"/>
    <w:rsid w:val="008C6628"/>
    <w:rsid w:val="008C6DEF"/>
    <w:rsid w:val="008D4FE6"/>
    <w:rsid w:val="008E060D"/>
    <w:rsid w:val="008E2D59"/>
    <w:rsid w:val="008E7AD2"/>
    <w:rsid w:val="008F1C1E"/>
    <w:rsid w:val="00900B33"/>
    <w:rsid w:val="0090332D"/>
    <w:rsid w:val="00905935"/>
    <w:rsid w:val="00912459"/>
    <w:rsid w:val="009129AD"/>
    <w:rsid w:val="009175EF"/>
    <w:rsid w:val="009210BC"/>
    <w:rsid w:val="009233E2"/>
    <w:rsid w:val="00930BCB"/>
    <w:rsid w:val="00931035"/>
    <w:rsid w:val="009327A2"/>
    <w:rsid w:val="009361DE"/>
    <w:rsid w:val="0094440E"/>
    <w:rsid w:val="00945417"/>
    <w:rsid w:val="00946335"/>
    <w:rsid w:val="00956A09"/>
    <w:rsid w:val="0096006E"/>
    <w:rsid w:val="0096343A"/>
    <w:rsid w:val="00963C50"/>
    <w:rsid w:val="00966B20"/>
    <w:rsid w:val="00967511"/>
    <w:rsid w:val="0097297A"/>
    <w:rsid w:val="00973E06"/>
    <w:rsid w:val="00974450"/>
    <w:rsid w:val="0097570D"/>
    <w:rsid w:val="00975786"/>
    <w:rsid w:val="009758E7"/>
    <w:rsid w:val="009766D1"/>
    <w:rsid w:val="00980ABD"/>
    <w:rsid w:val="00983584"/>
    <w:rsid w:val="00985268"/>
    <w:rsid w:val="009869D5"/>
    <w:rsid w:val="00992750"/>
    <w:rsid w:val="00992801"/>
    <w:rsid w:val="00993B4B"/>
    <w:rsid w:val="00994214"/>
    <w:rsid w:val="009954BD"/>
    <w:rsid w:val="009A4268"/>
    <w:rsid w:val="009A5C24"/>
    <w:rsid w:val="009A5D88"/>
    <w:rsid w:val="009A6AA7"/>
    <w:rsid w:val="009B1C58"/>
    <w:rsid w:val="009B1CE6"/>
    <w:rsid w:val="009B1FA5"/>
    <w:rsid w:val="009B6AE6"/>
    <w:rsid w:val="009C11E5"/>
    <w:rsid w:val="009C3C19"/>
    <w:rsid w:val="009D0236"/>
    <w:rsid w:val="009D27DA"/>
    <w:rsid w:val="009D3B1F"/>
    <w:rsid w:val="009D79FB"/>
    <w:rsid w:val="009E7659"/>
    <w:rsid w:val="009E7E0B"/>
    <w:rsid w:val="009F174D"/>
    <w:rsid w:val="009F1912"/>
    <w:rsid w:val="009F24DC"/>
    <w:rsid w:val="009F5368"/>
    <w:rsid w:val="00A00F7B"/>
    <w:rsid w:val="00A030AA"/>
    <w:rsid w:val="00A03D26"/>
    <w:rsid w:val="00A059FE"/>
    <w:rsid w:val="00A1221B"/>
    <w:rsid w:val="00A12BF8"/>
    <w:rsid w:val="00A134E1"/>
    <w:rsid w:val="00A13C61"/>
    <w:rsid w:val="00A1424A"/>
    <w:rsid w:val="00A17954"/>
    <w:rsid w:val="00A2168C"/>
    <w:rsid w:val="00A218AA"/>
    <w:rsid w:val="00A23255"/>
    <w:rsid w:val="00A2620F"/>
    <w:rsid w:val="00A265B5"/>
    <w:rsid w:val="00A27FBB"/>
    <w:rsid w:val="00A371E6"/>
    <w:rsid w:val="00A41EE0"/>
    <w:rsid w:val="00A42447"/>
    <w:rsid w:val="00A430CB"/>
    <w:rsid w:val="00A43F1A"/>
    <w:rsid w:val="00A47060"/>
    <w:rsid w:val="00A56C46"/>
    <w:rsid w:val="00A621FF"/>
    <w:rsid w:val="00A64E55"/>
    <w:rsid w:val="00A667D1"/>
    <w:rsid w:val="00A71BFC"/>
    <w:rsid w:val="00A72FAD"/>
    <w:rsid w:val="00A748FF"/>
    <w:rsid w:val="00A74B4E"/>
    <w:rsid w:val="00A80829"/>
    <w:rsid w:val="00A81141"/>
    <w:rsid w:val="00A825D8"/>
    <w:rsid w:val="00A8375D"/>
    <w:rsid w:val="00A84B6B"/>
    <w:rsid w:val="00A90694"/>
    <w:rsid w:val="00A9730B"/>
    <w:rsid w:val="00A97FDA"/>
    <w:rsid w:val="00AA2049"/>
    <w:rsid w:val="00AA7785"/>
    <w:rsid w:val="00AB39CD"/>
    <w:rsid w:val="00AB6B7C"/>
    <w:rsid w:val="00AC2517"/>
    <w:rsid w:val="00AC32E0"/>
    <w:rsid w:val="00AC5C98"/>
    <w:rsid w:val="00AC6415"/>
    <w:rsid w:val="00AC7D11"/>
    <w:rsid w:val="00AD021A"/>
    <w:rsid w:val="00AD1BC9"/>
    <w:rsid w:val="00AD5E72"/>
    <w:rsid w:val="00AD7D40"/>
    <w:rsid w:val="00AE7D13"/>
    <w:rsid w:val="00AF3CB3"/>
    <w:rsid w:val="00AF4888"/>
    <w:rsid w:val="00AF59E9"/>
    <w:rsid w:val="00AF6C30"/>
    <w:rsid w:val="00B005C9"/>
    <w:rsid w:val="00B02BAD"/>
    <w:rsid w:val="00B02D60"/>
    <w:rsid w:val="00B04D99"/>
    <w:rsid w:val="00B06241"/>
    <w:rsid w:val="00B07239"/>
    <w:rsid w:val="00B208A4"/>
    <w:rsid w:val="00B2363E"/>
    <w:rsid w:val="00B23F03"/>
    <w:rsid w:val="00B2592A"/>
    <w:rsid w:val="00B27948"/>
    <w:rsid w:val="00B34EB5"/>
    <w:rsid w:val="00B353B5"/>
    <w:rsid w:val="00B35C78"/>
    <w:rsid w:val="00B40F1A"/>
    <w:rsid w:val="00B41AFF"/>
    <w:rsid w:val="00B42344"/>
    <w:rsid w:val="00B43C7E"/>
    <w:rsid w:val="00B4478B"/>
    <w:rsid w:val="00B47DA3"/>
    <w:rsid w:val="00B52A22"/>
    <w:rsid w:val="00B601CD"/>
    <w:rsid w:val="00B6323F"/>
    <w:rsid w:val="00B7021A"/>
    <w:rsid w:val="00B72ADB"/>
    <w:rsid w:val="00B75B3D"/>
    <w:rsid w:val="00B91947"/>
    <w:rsid w:val="00BA077C"/>
    <w:rsid w:val="00BA0BEC"/>
    <w:rsid w:val="00BA1E6F"/>
    <w:rsid w:val="00BA4043"/>
    <w:rsid w:val="00BA617D"/>
    <w:rsid w:val="00BA6299"/>
    <w:rsid w:val="00BB4B10"/>
    <w:rsid w:val="00BB53E6"/>
    <w:rsid w:val="00BB69A6"/>
    <w:rsid w:val="00BC0236"/>
    <w:rsid w:val="00BC05C5"/>
    <w:rsid w:val="00BC47FA"/>
    <w:rsid w:val="00BD1382"/>
    <w:rsid w:val="00BE3FC6"/>
    <w:rsid w:val="00BE5C7A"/>
    <w:rsid w:val="00BE697F"/>
    <w:rsid w:val="00BF0F2D"/>
    <w:rsid w:val="00BF112D"/>
    <w:rsid w:val="00BF255E"/>
    <w:rsid w:val="00BF3831"/>
    <w:rsid w:val="00BF6D0E"/>
    <w:rsid w:val="00C0128F"/>
    <w:rsid w:val="00C12AAD"/>
    <w:rsid w:val="00C12AE5"/>
    <w:rsid w:val="00C13658"/>
    <w:rsid w:val="00C16A08"/>
    <w:rsid w:val="00C23349"/>
    <w:rsid w:val="00C2334F"/>
    <w:rsid w:val="00C41B45"/>
    <w:rsid w:val="00C46E8C"/>
    <w:rsid w:val="00C47FC3"/>
    <w:rsid w:val="00C50A34"/>
    <w:rsid w:val="00C50AAC"/>
    <w:rsid w:val="00C51D62"/>
    <w:rsid w:val="00C52B52"/>
    <w:rsid w:val="00C61C7B"/>
    <w:rsid w:val="00C66C7B"/>
    <w:rsid w:val="00C72DFD"/>
    <w:rsid w:val="00C823B9"/>
    <w:rsid w:val="00C86CA0"/>
    <w:rsid w:val="00C90690"/>
    <w:rsid w:val="00C913B7"/>
    <w:rsid w:val="00C91E27"/>
    <w:rsid w:val="00C93BC6"/>
    <w:rsid w:val="00C940AA"/>
    <w:rsid w:val="00C96F87"/>
    <w:rsid w:val="00CA0928"/>
    <w:rsid w:val="00CA648F"/>
    <w:rsid w:val="00CA7287"/>
    <w:rsid w:val="00CB0C63"/>
    <w:rsid w:val="00CB28C9"/>
    <w:rsid w:val="00CC0087"/>
    <w:rsid w:val="00CC31C8"/>
    <w:rsid w:val="00CC7AB3"/>
    <w:rsid w:val="00CC7E63"/>
    <w:rsid w:val="00CD0F58"/>
    <w:rsid w:val="00CE30FB"/>
    <w:rsid w:val="00CE5233"/>
    <w:rsid w:val="00CE6112"/>
    <w:rsid w:val="00CE79A9"/>
    <w:rsid w:val="00CF03F2"/>
    <w:rsid w:val="00CF0CBF"/>
    <w:rsid w:val="00CF1841"/>
    <w:rsid w:val="00CF1999"/>
    <w:rsid w:val="00D001A0"/>
    <w:rsid w:val="00D03FEC"/>
    <w:rsid w:val="00D15379"/>
    <w:rsid w:val="00D16498"/>
    <w:rsid w:val="00D21E5E"/>
    <w:rsid w:val="00D23CCA"/>
    <w:rsid w:val="00D32CFB"/>
    <w:rsid w:val="00D33B20"/>
    <w:rsid w:val="00D35CCC"/>
    <w:rsid w:val="00D3784A"/>
    <w:rsid w:val="00D412F4"/>
    <w:rsid w:val="00D46A9F"/>
    <w:rsid w:val="00D52B27"/>
    <w:rsid w:val="00D57495"/>
    <w:rsid w:val="00D6251B"/>
    <w:rsid w:val="00D62688"/>
    <w:rsid w:val="00D64135"/>
    <w:rsid w:val="00D7310E"/>
    <w:rsid w:val="00D7618D"/>
    <w:rsid w:val="00D77122"/>
    <w:rsid w:val="00D77620"/>
    <w:rsid w:val="00D85A66"/>
    <w:rsid w:val="00D868FB"/>
    <w:rsid w:val="00D94AD0"/>
    <w:rsid w:val="00D97789"/>
    <w:rsid w:val="00DA0175"/>
    <w:rsid w:val="00DA156C"/>
    <w:rsid w:val="00DA1C35"/>
    <w:rsid w:val="00DA3231"/>
    <w:rsid w:val="00DA3412"/>
    <w:rsid w:val="00DA70A2"/>
    <w:rsid w:val="00DB1F2A"/>
    <w:rsid w:val="00DB2716"/>
    <w:rsid w:val="00DB70C4"/>
    <w:rsid w:val="00DC216B"/>
    <w:rsid w:val="00DC21FD"/>
    <w:rsid w:val="00DC45FC"/>
    <w:rsid w:val="00DC4AFC"/>
    <w:rsid w:val="00DD2317"/>
    <w:rsid w:val="00DD3434"/>
    <w:rsid w:val="00DD5B2A"/>
    <w:rsid w:val="00DD5F59"/>
    <w:rsid w:val="00DD7A7C"/>
    <w:rsid w:val="00DD7EF6"/>
    <w:rsid w:val="00DE277C"/>
    <w:rsid w:val="00DE337E"/>
    <w:rsid w:val="00DE5CB3"/>
    <w:rsid w:val="00DE61FB"/>
    <w:rsid w:val="00DF0892"/>
    <w:rsid w:val="00DF70C6"/>
    <w:rsid w:val="00E03F91"/>
    <w:rsid w:val="00E04792"/>
    <w:rsid w:val="00E05158"/>
    <w:rsid w:val="00E12DD4"/>
    <w:rsid w:val="00E141A5"/>
    <w:rsid w:val="00E14765"/>
    <w:rsid w:val="00E237B2"/>
    <w:rsid w:val="00E24891"/>
    <w:rsid w:val="00E26894"/>
    <w:rsid w:val="00E302D7"/>
    <w:rsid w:val="00E31011"/>
    <w:rsid w:val="00E31A41"/>
    <w:rsid w:val="00E3235D"/>
    <w:rsid w:val="00E327A7"/>
    <w:rsid w:val="00E33FCB"/>
    <w:rsid w:val="00E355C2"/>
    <w:rsid w:val="00E35FB1"/>
    <w:rsid w:val="00E4321B"/>
    <w:rsid w:val="00E45EE5"/>
    <w:rsid w:val="00E471D8"/>
    <w:rsid w:val="00E501A5"/>
    <w:rsid w:val="00E50617"/>
    <w:rsid w:val="00E51A2F"/>
    <w:rsid w:val="00E51D5F"/>
    <w:rsid w:val="00E540F0"/>
    <w:rsid w:val="00E54BF5"/>
    <w:rsid w:val="00E57D4A"/>
    <w:rsid w:val="00E623CC"/>
    <w:rsid w:val="00E628DC"/>
    <w:rsid w:val="00E665F8"/>
    <w:rsid w:val="00E675FF"/>
    <w:rsid w:val="00E71D46"/>
    <w:rsid w:val="00E806AC"/>
    <w:rsid w:val="00E807AB"/>
    <w:rsid w:val="00E80DC1"/>
    <w:rsid w:val="00E8292D"/>
    <w:rsid w:val="00E93BA0"/>
    <w:rsid w:val="00EA2DD3"/>
    <w:rsid w:val="00EA355C"/>
    <w:rsid w:val="00EA3961"/>
    <w:rsid w:val="00EA751C"/>
    <w:rsid w:val="00EB2A3C"/>
    <w:rsid w:val="00EB2B87"/>
    <w:rsid w:val="00EB30D7"/>
    <w:rsid w:val="00EC299F"/>
    <w:rsid w:val="00EC5A2B"/>
    <w:rsid w:val="00EC5A44"/>
    <w:rsid w:val="00EC75C2"/>
    <w:rsid w:val="00ED0788"/>
    <w:rsid w:val="00ED1566"/>
    <w:rsid w:val="00EE0972"/>
    <w:rsid w:val="00EE16D3"/>
    <w:rsid w:val="00EE4B13"/>
    <w:rsid w:val="00EE6DCC"/>
    <w:rsid w:val="00EE748F"/>
    <w:rsid w:val="00EF5730"/>
    <w:rsid w:val="00F01E18"/>
    <w:rsid w:val="00F0355C"/>
    <w:rsid w:val="00F03B2D"/>
    <w:rsid w:val="00F03E64"/>
    <w:rsid w:val="00F05C58"/>
    <w:rsid w:val="00F067E9"/>
    <w:rsid w:val="00F12073"/>
    <w:rsid w:val="00F124EA"/>
    <w:rsid w:val="00F12EF8"/>
    <w:rsid w:val="00F13761"/>
    <w:rsid w:val="00F2035F"/>
    <w:rsid w:val="00F21328"/>
    <w:rsid w:val="00F217F3"/>
    <w:rsid w:val="00F34ADB"/>
    <w:rsid w:val="00F356ED"/>
    <w:rsid w:val="00F3611C"/>
    <w:rsid w:val="00F37B05"/>
    <w:rsid w:val="00F46813"/>
    <w:rsid w:val="00F47D97"/>
    <w:rsid w:val="00F50EE1"/>
    <w:rsid w:val="00F52988"/>
    <w:rsid w:val="00F52A46"/>
    <w:rsid w:val="00F5565F"/>
    <w:rsid w:val="00F569B2"/>
    <w:rsid w:val="00F6203A"/>
    <w:rsid w:val="00F62721"/>
    <w:rsid w:val="00F63172"/>
    <w:rsid w:val="00F65F18"/>
    <w:rsid w:val="00F66AFD"/>
    <w:rsid w:val="00F7037B"/>
    <w:rsid w:val="00F7582C"/>
    <w:rsid w:val="00F76457"/>
    <w:rsid w:val="00F81DC4"/>
    <w:rsid w:val="00F8291C"/>
    <w:rsid w:val="00F83EC3"/>
    <w:rsid w:val="00F91E0A"/>
    <w:rsid w:val="00F9667C"/>
    <w:rsid w:val="00FA1439"/>
    <w:rsid w:val="00FA1708"/>
    <w:rsid w:val="00FA6415"/>
    <w:rsid w:val="00FB52A4"/>
    <w:rsid w:val="00FC1D2C"/>
    <w:rsid w:val="00FC2615"/>
    <w:rsid w:val="00FC4E01"/>
    <w:rsid w:val="00FC4F6C"/>
    <w:rsid w:val="00FD0AE1"/>
    <w:rsid w:val="00FD1B07"/>
    <w:rsid w:val="00FE6881"/>
    <w:rsid w:val="00FE6D19"/>
    <w:rsid w:val="00FE79E8"/>
    <w:rsid w:val="00FF0AAB"/>
    <w:rsid w:val="00FF2894"/>
    <w:rsid w:val="00FF2DF0"/>
    <w:rsid w:val="00FF3D61"/>
    <w:rsid w:val="00FF56AF"/>
    <w:rsid w:val="00FF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A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2D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unhideWhenUsed/>
    <w:qFormat/>
    <w:rsid w:val="00B40F1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302D7"/>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F16"/>
    <w:pPr>
      <w:tabs>
        <w:tab w:val="center" w:pos="4680"/>
        <w:tab w:val="right" w:pos="9360"/>
      </w:tabs>
    </w:pPr>
  </w:style>
  <w:style w:type="character" w:customStyle="1" w:styleId="HeaderChar">
    <w:name w:val="Header Char"/>
    <w:basedOn w:val="DefaultParagraphFont"/>
    <w:link w:val="Header"/>
    <w:uiPriority w:val="99"/>
    <w:rsid w:val="005F0F16"/>
  </w:style>
  <w:style w:type="paragraph" w:styleId="Footer">
    <w:name w:val="footer"/>
    <w:basedOn w:val="Normal"/>
    <w:link w:val="FooterChar"/>
    <w:uiPriority w:val="99"/>
    <w:unhideWhenUsed/>
    <w:rsid w:val="005F0F16"/>
    <w:pPr>
      <w:tabs>
        <w:tab w:val="center" w:pos="4680"/>
        <w:tab w:val="right" w:pos="9360"/>
      </w:tabs>
    </w:pPr>
  </w:style>
  <w:style w:type="character" w:customStyle="1" w:styleId="FooterChar">
    <w:name w:val="Footer Char"/>
    <w:basedOn w:val="DefaultParagraphFont"/>
    <w:link w:val="Footer"/>
    <w:uiPriority w:val="99"/>
    <w:rsid w:val="005F0F16"/>
  </w:style>
  <w:style w:type="paragraph" w:customStyle="1" w:styleId="Standard">
    <w:name w:val="Standard"/>
    <w:rsid w:val="005F0F16"/>
    <w:pPr>
      <w:suppressAutoHyphens/>
      <w:autoSpaceDN w:val="0"/>
      <w:spacing w:after="0" w:line="240" w:lineRule="auto"/>
      <w:textAlignment w:val="baseline"/>
    </w:pPr>
    <w:rPr>
      <w:rFonts w:ascii="Calibri" w:eastAsia="Calibri" w:hAnsi="Calibri" w:cs="Calibri"/>
      <w:kern w:val="3"/>
    </w:rPr>
  </w:style>
  <w:style w:type="character" w:customStyle="1" w:styleId="Internetlink">
    <w:name w:val="Internet link"/>
    <w:basedOn w:val="DefaultParagraphFont"/>
    <w:rsid w:val="005F0F16"/>
    <w:rPr>
      <w:color w:val="0000FF"/>
      <w:u w:val="single"/>
    </w:rPr>
  </w:style>
  <w:style w:type="paragraph" w:customStyle="1" w:styleId="Default">
    <w:name w:val="Default"/>
    <w:rsid w:val="006A024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64621"/>
    <w:pPr>
      <w:ind w:left="720"/>
      <w:contextualSpacing/>
    </w:pPr>
  </w:style>
  <w:style w:type="table" w:styleId="TableGrid">
    <w:name w:val="Table Grid"/>
    <w:basedOn w:val="TableNormal"/>
    <w:uiPriority w:val="59"/>
    <w:rsid w:val="003D3E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D3E67"/>
    <w:rPr>
      <w:color w:val="0000FF" w:themeColor="hyperlink"/>
      <w:u w:val="single"/>
    </w:rPr>
  </w:style>
  <w:style w:type="character" w:styleId="FollowedHyperlink">
    <w:name w:val="FollowedHyperlink"/>
    <w:basedOn w:val="DefaultParagraphFont"/>
    <w:uiPriority w:val="99"/>
    <w:semiHidden/>
    <w:unhideWhenUsed/>
    <w:rsid w:val="003D3E67"/>
    <w:rPr>
      <w:color w:val="800080" w:themeColor="followedHyperlink"/>
      <w:u w:val="single"/>
    </w:rPr>
  </w:style>
  <w:style w:type="paragraph" w:styleId="BalloonText">
    <w:name w:val="Balloon Text"/>
    <w:basedOn w:val="Normal"/>
    <w:link w:val="BalloonTextChar"/>
    <w:uiPriority w:val="99"/>
    <w:semiHidden/>
    <w:unhideWhenUsed/>
    <w:rsid w:val="00D35CCC"/>
    <w:rPr>
      <w:rFonts w:ascii="Tahoma" w:hAnsi="Tahoma" w:cs="Tahoma"/>
      <w:sz w:val="16"/>
      <w:szCs w:val="16"/>
    </w:rPr>
  </w:style>
  <w:style w:type="character" w:customStyle="1" w:styleId="BalloonTextChar">
    <w:name w:val="Balloon Text Char"/>
    <w:basedOn w:val="DefaultParagraphFont"/>
    <w:link w:val="BalloonText"/>
    <w:uiPriority w:val="99"/>
    <w:semiHidden/>
    <w:rsid w:val="00D35CCC"/>
    <w:rPr>
      <w:rFonts w:ascii="Tahoma" w:hAnsi="Tahoma" w:cs="Tahoma"/>
      <w:sz w:val="16"/>
      <w:szCs w:val="16"/>
    </w:rPr>
  </w:style>
  <w:style w:type="paragraph" w:customStyle="1" w:styleId="Legalese">
    <w:name w:val="Legalese"/>
    <w:basedOn w:val="Normal"/>
    <w:rsid w:val="007F392E"/>
    <w:rPr>
      <w:sz w:val="16"/>
      <w:szCs w:val="20"/>
    </w:rPr>
  </w:style>
  <w:style w:type="character" w:customStyle="1" w:styleId="Heading5Char">
    <w:name w:val="Heading 5 Char"/>
    <w:basedOn w:val="DefaultParagraphFont"/>
    <w:link w:val="Heading5"/>
    <w:rsid w:val="00E302D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B40F1A"/>
    <w:rPr>
      <w:rFonts w:asciiTheme="majorHAnsi" w:eastAsiaTheme="majorEastAsia" w:hAnsiTheme="majorHAnsi" w:cstheme="majorBidi"/>
      <w:b/>
      <w:bCs/>
      <w:i/>
      <w:iCs/>
      <w:color w:val="4F81BD" w:themeColor="accent1"/>
      <w:sz w:val="24"/>
      <w:szCs w:val="24"/>
    </w:rPr>
  </w:style>
  <w:style w:type="character" w:styleId="CommentReference">
    <w:name w:val="annotation reference"/>
    <w:basedOn w:val="DefaultParagraphFont"/>
    <w:uiPriority w:val="99"/>
    <w:semiHidden/>
    <w:unhideWhenUsed/>
    <w:rsid w:val="0015047C"/>
    <w:rPr>
      <w:sz w:val="16"/>
      <w:szCs w:val="16"/>
    </w:rPr>
  </w:style>
  <w:style w:type="paragraph" w:styleId="CommentText">
    <w:name w:val="annotation text"/>
    <w:basedOn w:val="Normal"/>
    <w:link w:val="CommentTextChar"/>
    <w:uiPriority w:val="99"/>
    <w:semiHidden/>
    <w:unhideWhenUsed/>
    <w:rsid w:val="0015047C"/>
    <w:rPr>
      <w:sz w:val="20"/>
      <w:szCs w:val="20"/>
    </w:rPr>
  </w:style>
  <w:style w:type="character" w:customStyle="1" w:styleId="CommentTextChar">
    <w:name w:val="Comment Text Char"/>
    <w:basedOn w:val="DefaultParagraphFont"/>
    <w:link w:val="CommentText"/>
    <w:uiPriority w:val="99"/>
    <w:semiHidden/>
    <w:rsid w:val="001504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047C"/>
    <w:rPr>
      <w:b/>
      <w:bCs/>
    </w:rPr>
  </w:style>
  <w:style w:type="character" w:customStyle="1" w:styleId="CommentSubjectChar">
    <w:name w:val="Comment Subject Char"/>
    <w:basedOn w:val="CommentTextChar"/>
    <w:link w:val="CommentSubject"/>
    <w:uiPriority w:val="99"/>
    <w:semiHidden/>
    <w:rsid w:val="0015047C"/>
    <w:rPr>
      <w:rFonts w:ascii="Times New Roman" w:eastAsia="Times New Roman" w:hAnsi="Times New Roman" w:cs="Times New Roman"/>
      <w:b/>
      <w:bCs/>
      <w:sz w:val="20"/>
      <w:szCs w:val="20"/>
    </w:rPr>
  </w:style>
  <w:style w:type="paragraph" w:styleId="BodyText">
    <w:name w:val="Body Text"/>
    <w:basedOn w:val="Normal"/>
    <w:link w:val="BodyTextChar"/>
    <w:rsid w:val="000D0918"/>
    <w:rPr>
      <w:sz w:val="16"/>
    </w:rPr>
  </w:style>
  <w:style w:type="character" w:customStyle="1" w:styleId="BodyTextChar">
    <w:name w:val="Body Text Char"/>
    <w:basedOn w:val="DefaultParagraphFont"/>
    <w:link w:val="BodyText"/>
    <w:rsid w:val="000D0918"/>
    <w:rPr>
      <w:rFonts w:ascii="Times New Roman" w:eastAsia="Times New Roman" w:hAnsi="Times New Roman" w:cs="Times New Roman"/>
      <w:sz w:val="16"/>
      <w:szCs w:val="24"/>
    </w:rPr>
  </w:style>
  <w:style w:type="paragraph" w:styleId="NormalWeb">
    <w:name w:val="Normal (Web)"/>
    <w:basedOn w:val="Normal"/>
    <w:uiPriority w:val="99"/>
    <w:unhideWhenUsed/>
    <w:rsid w:val="00D77122"/>
    <w:pPr>
      <w:spacing w:before="100" w:beforeAutospacing="1" w:after="100" w:afterAutospacing="1"/>
    </w:pPr>
  </w:style>
  <w:style w:type="paragraph" w:styleId="Revision">
    <w:name w:val="Revision"/>
    <w:hidden/>
    <w:uiPriority w:val="99"/>
    <w:semiHidden/>
    <w:rsid w:val="000F6C8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458062">
      <w:bodyDiv w:val="1"/>
      <w:marLeft w:val="0"/>
      <w:marRight w:val="0"/>
      <w:marTop w:val="0"/>
      <w:marBottom w:val="0"/>
      <w:divBdr>
        <w:top w:val="none" w:sz="0" w:space="0" w:color="auto"/>
        <w:left w:val="none" w:sz="0" w:space="0" w:color="auto"/>
        <w:bottom w:val="none" w:sz="0" w:space="0" w:color="auto"/>
        <w:right w:val="none" w:sz="0" w:space="0" w:color="auto"/>
      </w:divBdr>
    </w:div>
    <w:div w:id="381833475">
      <w:bodyDiv w:val="1"/>
      <w:marLeft w:val="0"/>
      <w:marRight w:val="0"/>
      <w:marTop w:val="0"/>
      <w:marBottom w:val="0"/>
      <w:divBdr>
        <w:top w:val="none" w:sz="0" w:space="0" w:color="auto"/>
        <w:left w:val="none" w:sz="0" w:space="0" w:color="auto"/>
        <w:bottom w:val="none" w:sz="0" w:space="0" w:color="auto"/>
        <w:right w:val="none" w:sz="0" w:space="0" w:color="auto"/>
      </w:divBdr>
    </w:div>
    <w:div w:id="450249784">
      <w:bodyDiv w:val="1"/>
      <w:marLeft w:val="0"/>
      <w:marRight w:val="0"/>
      <w:marTop w:val="0"/>
      <w:marBottom w:val="0"/>
      <w:divBdr>
        <w:top w:val="none" w:sz="0" w:space="0" w:color="auto"/>
        <w:left w:val="none" w:sz="0" w:space="0" w:color="auto"/>
        <w:bottom w:val="none" w:sz="0" w:space="0" w:color="auto"/>
        <w:right w:val="none" w:sz="0" w:space="0" w:color="auto"/>
      </w:divBdr>
    </w:div>
    <w:div w:id="586428349">
      <w:bodyDiv w:val="1"/>
      <w:marLeft w:val="0"/>
      <w:marRight w:val="0"/>
      <w:marTop w:val="0"/>
      <w:marBottom w:val="0"/>
      <w:divBdr>
        <w:top w:val="none" w:sz="0" w:space="0" w:color="auto"/>
        <w:left w:val="none" w:sz="0" w:space="0" w:color="auto"/>
        <w:bottom w:val="none" w:sz="0" w:space="0" w:color="auto"/>
        <w:right w:val="none" w:sz="0" w:space="0" w:color="auto"/>
      </w:divBdr>
    </w:div>
    <w:div w:id="601886566">
      <w:bodyDiv w:val="1"/>
      <w:marLeft w:val="0"/>
      <w:marRight w:val="0"/>
      <w:marTop w:val="0"/>
      <w:marBottom w:val="0"/>
      <w:divBdr>
        <w:top w:val="none" w:sz="0" w:space="0" w:color="auto"/>
        <w:left w:val="none" w:sz="0" w:space="0" w:color="auto"/>
        <w:bottom w:val="none" w:sz="0" w:space="0" w:color="auto"/>
        <w:right w:val="none" w:sz="0" w:space="0" w:color="auto"/>
      </w:divBdr>
    </w:div>
    <w:div w:id="629357405">
      <w:bodyDiv w:val="1"/>
      <w:marLeft w:val="0"/>
      <w:marRight w:val="0"/>
      <w:marTop w:val="0"/>
      <w:marBottom w:val="0"/>
      <w:divBdr>
        <w:top w:val="none" w:sz="0" w:space="0" w:color="auto"/>
        <w:left w:val="none" w:sz="0" w:space="0" w:color="auto"/>
        <w:bottom w:val="none" w:sz="0" w:space="0" w:color="auto"/>
        <w:right w:val="none" w:sz="0" w:space="0" w:color="auto"/>
      </w:divBdr>
      <w:divsChild>
        <w:div w:id="885219698">
          <w:marLeft w:val="274"/>
          <w:marRight w:val="0"/>
          <w:marTop w:val="0"/>
          <w:marBottom w:val="0"/>
          <w:divBdr>
            <w:top w:val="none" w:sz="0" w:space="0" w:color="auto"/>
            <w:left w:val="none" w:sz="0" w:space="0" w:color="auto"/>
            <w:bottom w:val="none" w:sz="0" w:space="0" w:color="auto"/>
            <w:right w:val="none" w:sz="0" w:space="0" w:color="auto"/>
          </w:divBdr>
        </w:div>
        <w:div w:id="1297638092">
          <w:marLeft w:val="994"/>
          <w:marRight w:val="0"/>
          <w:marTop w:val="0"/>
          <w:marBottom w:val="0"/>
          <w:divBdr>
            <w:top w:val="none" w:sz="0" w:space="0" w:color="auto"/>
            <w:left w:val="none" w:sz="0" w:space="0" w:color="auto"/>
            <w:bottom w:val="none" w:sz="0" w:space="0" w:color="auto"/>
            <w:right w:val="none" w:sz="0" w:space="0" w:color="auto"/>
          </w:divBdr>
        </w:div>
        <w:div w:id="2140606177">
          <w:marLeft w:val="994"/>
          <w:marRight w:val="0"/>
          <w:marTop w:val="0"/>
          <w:marBottom w:val="0"/>
          <w:divBdr>
            <w:top w:val="none" w:sz="0" w:space="0" w:color="auto"/>
            <w:left w:val="none" w:sz="0" w:space="0" w:color="auto"/>
            <w:bottom w:val="none" w:sz="0" w:space="0" w:color="auto"/>
            <w:right w:val="none" w:sz="0" w:space="0" w:color="auto"/>
          </w:divBdr>
        </w:div>
        <w:div w:id="1317954431">
          <w:marLeft w:val="994"/>
          <w:marRight w:val="0"/>
          <w:marTop w:val="0"/>
          <w:marBottom w:val="0"/>
          <w:divBdr>
            <w:top w:val="none" w:sz="0" w:space="0" w:color="auto"/>
            <w:left w:val="none" w:sz="0" w:space="0" w:color="auto"/>
            <w:bottom w:val="none" w:sz="0" w:space="0" w:color="auto"/>
            <w:right w:val="none" w:sz="0" w:space="0" w:color="auto"/>
          </w:divBdr>
        </w:div>
      </w:divsChild>
    </w:div>
    <w:div w:id="699472645">
      <w:bodyDiv w:val="1"/>
      <w:marLeft w:val="0"/>
      <w:marRight w:val="0"/>
      <w:marTop w:val="0"/>
      <w:marBottom w:val="0"/>
      <w:divBdr>
        <w:top w:val="none" w:sz="0" w:space="0" w:color="auto"/>
        <w:left w:val="none" w:sz="0" w:space="0" w:color="auto"/>
        <w:bottom w:val="none" w:sz="0" w:space="0" w:color="auto"/>
        <w:right w:val="none" w:sz="0" w:space="0" w:color="auto"/>
      </w:divBdr>
    </w:div>
    <w:div w:id="1416321983">
      <w:bodyDiv w:val="1"/>
      <w:marLeft w:val="0"/>
      <w:marRight w:val="0"/>
      <w:marTop w:val="0"/>
      <w:marBottom w:val="0"/>
      <w:divBdr>
        <w:top w:val="none" w:sz="0" w:space="0" w:color="auto"/>
        <w:left w:val="none" w:sz="0" w:space="0" w:color="auto"/>
        <w:bottom w:val="none" w:sz="0" w:space="0" w:color="auto"/>
        <w:right w:val="none" w:sz="0" w:space="0" w:color="auto"/>
      </w:divBdr>
    </w:div>
    <w:div w:id="1908148815">
      <w:bodyDiv w:val="1"/>
      <w:marLeft w:val="0"/>
      <w:marRight w:val="0"/>
      <w:marTop w:val="0"/>
      <w:marBottom w:val="0"/>
      <w:divBdr>
        <w:top w:val="none" w:sz="0" w:space="0" w:color="auto"/>
        <w:left w:val="none" w:sz="0" w:space="0" w:color="auto"/>
        <w:bottom w:val="none" w:sz="0" w:space="0" w:color="auto"/>
        <w:right w:val="none" w:sz="0" w:space="0" w:color="auto"/>
      </w:divBdr>
      <w:divsChild>
        <w:div w:id="1690794495">
          <w:marLeft w:val="274"/>
          <w:marRight w:val="0"/>
          <w:marTop w:val="0"/>
          <w:marBottom w:val="0"/>
          <w:divBdr>
            <w:top w:val="none" w:sz="0" w:space="0" w:color="auto"/>
            <w:left w:val="none" w:sz="0" w:space="0" w:color="auto"/>
            <w:bottom w:val="none" w:sz="0" w:space="0" w:color="auto"/>
            <w:right w:val="none" w:sz="0" w:space="0" w:color="auto"/>
          </w:divBdr>
        </w:div>
        <w:div w:id="1092356153">
          <w:marLeft w:val="994"/>
          <w:marRight w:val="0"/>
          <w:marTop w:val="0"/>
          <w:marBottom w:val="0"/>
          <w:divBdr>
            <w:top w:val="none" w:sz="0" w:space="0" w:color="auto"/>
            <w:left w:val="none" w:sz="0" w:space="0" w:color="auto"/>
            <w:bottom w:val="none" w:sz="0" w:space="0" w:color="auto"/>
            <w:right w:val="none" w:sz="0" w:space="0" w:color="auto"/>
          </w:divBdr>
        </w:div>
        <w:div w:id="1239486613">
          <w:marLeft w:val="994"/>
          <w:marRight w:val="0"/>
          <w:marTop w:val="0"/>
          <w:marBottom w:val="0"/>
          <w:divBdr>
            <w:top w:val="none" w:sz="0" w:space="0" w:color="auto"/>
            <w:left w:val="none" w:sz="0" w:space="0" w:color="auto"/>
            <w:bottom w:val="none" w:sz="0" w:space="0" w:color="auto"/>
            <w:right w:val="none" w:sz="0" w:space="0" w:color="auto"/>
          </w:divBdr>
        </w:div>
        <w:div w:id="667096429">
          <w:marLeft w:val="994"/>
          <w:marRight w:val="0"/>
          <w:marTop w:val="0"/>
          <w:marBottom w:val="0"/>
          <w:divBdr>
            <w:top w:val="none" w:sz="0" w:space="0" w:color="auto"/>
            <w:left w:val="none" w:sz="0" w:space="0" w:color="auto"/>
            <w:bottom w:val="none" w:sz="0" w:space="0" w:color="auto"/>
            <w:right w:val="none" w:sz="0" w:space="0" w:color="auto"/>
          </w:divBdr>
        </w:div>
      </w:divsChild>
    </w:div>
    <w:div w:id="1949388753">
      <w:bodyDiv w:val="1"/>
      <w:marLeft w:val="0"/>
      <w:marRight w:val="0"/>
      <w:marTop w:val="0"/>
      <w:marBottom w:val="0"/>
      <w:divBdr>
        <w:top w:val="none" w:sz="0" w:space="0" w:color="auto"/>
        <w:left w:val="none" w:sz="0" w:space="0" w:color="auto"/>
        <w:bottom w:val="none" w:sz="0" w:space="0" w:color="auto"/>
        <w:right w:val="none" w:sz="0" w:space="0" w:color="auto"/>
      </w:divBdr>
    </w:div>
    <w:div w:id="19502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rrt@waggeneredstrom.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microsoft.com/hardware/compatibility" TargetMode="External"/><Relationship Id="rId2" Type="http://schemas.openxmlformats.org/officeDocument/2006/relationships/customXml" Target="../customXml/item2.xml"/><Relationship Id="rId16" Type="http://schemas.openxmlformats.org/officeDocument/2006/relationships/hyperlink" Target="http://www.microsoft.com/hardware/warranty" TargetMode="External"/><Relationship Id="rId20" Type="http://schemas.openxmlformats.org/officeDocument/2006/relationships/hyperlink" Target="http://www.microsoft.com/hardwar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microsoftstore.com/store/msstore/DisplayHomePage" TargetMode="External"/><Relationship Id="rId10" Type="http://schemas.openxmlformats.org/officeDocument/2006/relationships/image" Target="media/image1.png"/><Relationship Id="rId19" Type="http://schemas.openxmlformats.org/officeDocument/2006/relationships/hyperlink" Target="http://news.microsoft.com/presskits/hardwa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icrosoft.com/hardware/en-us/p/universal-foldable-keyboar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ient_x0020_Company xmlns="f7308c59-e3fc-48bd-b337-1e1d3e35413d">Microsoft</Client_x0020_Company>
    <Rush_x0020_Request_x0020_E-Mail_x0020_Sent xmlns="f7308c59-e3fc-48bd-b337-1e1d3e35413d">false</Rush_x0020_Request_x0020_E-Mail_x0020_Sent>
    <Business_x0020_Workgroup xmlns="8d050e58-a224-4300-965e-50833599cb54" xsi:nil="true"/>
    <Account_x0020_Contact_x0020_E-mail xmlns="f7308c59-e3fc-48bd-b337-1e1d3e35413d">rlawson@waggeneredstrom.com</Account_x0020_Contact_x0020_E-mail>
    <Client_x0020_Name xmlns="f7308c59-e3fc-48bd-b337-1e1d3e35413d">Dan Laycock</Client_x0020_Name>
    <Expedited_x0020_Process_x003f_ xmlns="f7308c59-e3fc-48bd-b337-1e1d3e35413d">Standard</Expedited_x0020_Process_x003f_>
    <Posted_x0020_to_x0020_EMEA_x0020_Press_x0020_Centre xmlns="f7308c59-e3fc-48bd-b337-1e1d3e35413d">false</Posted_x0020_to_x0020_EMEA_x0020_Press_x0020_Centre>
    <Attorney_x0020_Phone xmlns="f7308c59-e3fc-48bd-b337-1e1d3e35413d" xsi:nil="true"/>
    <Internal_x0020_Order_x0028_I_x002f_O_x0029__x0023_ xmlns="f7308c59-e3fc-48bd-b337-1e1d3e35413d" xsi:nil="true"/>
    <Job_x0020_Number xmlns="f7308c59-e3fc-48bd-b337-1e1d3e35413d">MSDEVICESX.001</Job_x0020_Number>
    <LOI xmlns="f7308c59-e3fc-48bd-b337-1e1d3e35413d">false</LOI>
    <Account_x0020_Backup_x0020_Mobile_x0020_Phone xmlns="f7308c59-e3fc-48bd-b337-1e1d3e35413d">253-514-2202</Account_x0020_Backup_x0020_Mobile_x0020_Phone>
    <Editing_x0020_Level xmlns="f7308c59-e3fc-48bd-b337-1e1d3e35413d" xsi:nil="true"/>
    <Account_x0020_Contact xmlns="f7308c59-e3fc-48bd-b337-1e1d3e35413d">Rian Lawson</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Special_x0020_Instructions xmlns="f7308c59-e3fc-48bd-b337-1e1d3e35413d" xsi:nil="true"/>
    <Posted_x0020_to_x0020_MS_x0020_PressPass xmlns="f7308c59-e3fc-48bd-b337-1e1d3e35413d">true</Posted_x0020_to_x0020_MS_x0020_PressPass>
    <Account_x0020_Backup_x0020_Contact_x0028_s_x0029__x0020_Email xmlns="f7308c59-e3fc-48bd-b337-1e1d3e35413d">jmerrill@waggeneredstrom.com</Account_x0020_Backup_x0020_Contact_x0028_s_x0029__x0020_Email>
    <Released_x0020_By xmlns="f7308c59-e3fc-48bd-b337-1e1d3e35413d">Client Company</Released_x0020_By>
    <Job_x0020_Type xmlns="f7308c59-e3fc-48bd-b337-1e1d3e35413d">Production</Job_x0020_Type>
    <Release_x0020_Date_x0020_and_x0020_Time xmlns="f7308c59-e3fc-48bd-b337-1e1d3e35413d">3/2/15 @ 5:30 AM PT (posting time)</Release_x0020_Date_x0020_and_x0020_Time>
    <For_x0020_MS_x0020_VPR_x002d_VPK_x002d_Newsroom xmlns="4043efe1-a268-4662-b2d0-7a13496800b5">Hardware</For_x0020_MS_x0020_VPR_x002d_VPK_x002d_Newsroom>
    <Client_x0020_E-mail xmlns="f7308c59-e3fc-48bd-b337-1e1d3e35413d">danlay@microsoft.com</Client_x0020_E-mail>
    <Document_x0020_Writer xmlns="f7308c59-e3fc-48bd-b337-1e1d3e35413d">Rian Lawson</Document_x0020_Writer>
    <Wire_x0020_Distribution xmlns="f7308c59-e3fc-48bd-b337-1e1d3e35413d">None</Wire_x0020_Distribution>
    <Proposed_x0020_Tags xmlns="4043efe1-a268-4662-b2d0-7a13496800b5" xsi:nil="true"/>
    <Account_x0020_Contact_x0020_Mobile_x0020_Phone xmlns="f7308c59-e3fc-48bd-b337-1e1d3e35413d">503-260-3704</Account_x0020_Contact_x0020_Mobile_x0020_Phone>
    <Attorney_x0020_Email xmlns="f7308c59-e3fc-48bd-b337-1e1d3e35413d" xsi:nil="true"/>
    <Posted_x0020_to_x0020_PressPass xmlns="f7308c59-e3fc-48bd-b337-1e1d3e35413d">false</Posted_x0020_to_x0020_PressPass>
    <Attorney_x0020_Involved xmlns="f7308c59-e3fc-48bd-b337-1e1d3e35413d">false</Attorney_x0020_Involved>
    <WE_x0020_PO_x0023_ xmlns="8d050e58-a224-4300-965e-50833599cb54" xsi:nil="true"/>
    <Done_x002c__x0020_Killed_x002c__x0020_On_x0020_Hold xmlns="f7308c59-e3fc-48bd-b337-1e1d3e35413d">Active</Done_x002c__x0020_Killed_x002c__x0020_On_x0020_Hold>
    <AdLaw_x0020_Reviewer xmlns="f7308c59-e3fc-48bd-b337-1e1d3e35413d">None</AdLaw_x0020_Reviewer>
    <Other_x0020_Legal xmlns="f7308c59-e3fc-48bd-b337-1e1d3e35413d" xsi:nil="true"/>
    <Joint_x0020_Release xmlns="f7308c59-e3fc-48bd-b337-1e1d3e35413d" xsi:nil="true"/>
    <Requested_x0020_Completion_x0020_Date xmlns="f7308c59-e3fc-48bd-b337-1e1d3e35413d">2/24/15 @ 5:00 PM PT</Requested_x0020_Completion_x0020_Date>
    <Attorney_x002f_Paralegal xmlns="f7308c59-e3fc-48bd-b337-1e1d3e35413d" xsi:nil="true"/>
    <Doc_x0020_Type xmlns="f7308c59-e3fc-48bd-b337-1e1d3e35413d">Fact Sheet</Doc_x0020_Type>
    <Account_x0020_Contact_x0020_Backup_x0028_s_x0029_ xmlns="f7308c59-e3fc-48bd-b337-1e1d3e35413d">Josh Merrill</Account_x0020_Contact_x0020_Backup_x0028_s_x0029_>
    <Business_x0020_Group xmlns="8d050e58-a224-4300-965e-50833599cb54">Microsoft Devices Group</Business_x0020_Group>
    <Production_x0020_Coordinator xmlns="f7308c59-e3fc-48bd-b337-1e1d3e35413d">31</Production_x0020_Coordinator>
    <Rush_x0020_or_x0020_Crisis_x003f_ xmlns="f7308c59-e3fc-48bd-b337-1e1d3e35413d">Standard</Rush_x0020_or_x0020_Crisis_x003f_>
    <Activity_x0020_Code xmlns="8d050e58-a224-4300-965e-50833599cb54">0027734 - Hardware</Activity_x0020_Code>
    <Photo_x0020_Distribution xmlns="f7308c59-e3fc-48bd-b337-1e1d3e35413d">false</Photo_x0020_Distribution>
    <Instructions xmlns="f7308c59-e3fc-48bd-b337-1e1d3e35413d">Two editing reads, legal review, signoff and final. Preserve unique formatting assigned by any given client or team.</Instructions>
    <MOU xmlns="f7308c59-e3fc-48bd-b337-1e1d3e35413d">false</MOU>
    <MS_x0020_Account_x0020__x0023_ xmlns="f7308c59-e3fc-48bd-b337-1e1d3e3541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29" ma:contentTypeDescription="" ma:contentTypeScope="" ma:versionID="bb993323d96bd04607be4ba41d5cbe8d">
  <xsd:schema xmlns:xsd="http://www.w3.org/2001/XMLSchema" xmlns:xs="http://www.w3.org/2001/XMLSchema" xmlns:p="http://schemas.microsoft.com/office/2006/metadata/properties" xmlns:ns2="f7308c59-e3fc-48bd-b337-1e1d3e35413d" xmlns:ns3="4043efe1-a268-4662-b2d0-7a13496800b5" xmlns:ns4="8d050e58-a224-4300-965e-50833599cb54" targetNamespace="http://schemas.microsoft.com/office/2006/metadata/properties" ma:root="true" ma:fieldsID="0be6d4dce45e0d89760300491061baa3" ns2:_="" ns3:_="" ns4:_="">
    <xsd:import namespace="f7308c59-e3fc-48bd-b337-1e1d3e35413d"/>
    <xsd:import namespace="4043efe1-a268-4662-b2d0-7a13496800b5"/>
    <xsd:import namespace="8d050e58-a224-4300-965e-50833599cb54"/>
    <xsd:element name="properties">
      <xsd:complexType>
        <xsd:sequence>
          <xsd:element name="documentManagement">
            <xsd:complexType>
              <xsd:all>
                <xsd:element ref="ns2:Job_x0020_Type" minOccurs="0"/>
                <xsd:element ref="ns2:Done_x002c__x0020_Killed_x002c__x0020_On_x0020_Hold" minOccurs="0"/>
                <xsd:element ref="ns2:Doc_x0020_Type" minOccurs="0"/>
                <xsd:element ref="ns2:Account_x0020_Contact" minOccurs="0"/>
                <xsd:element ref="ns2:Account_x0020_Contact_x0020_E-mail" minOccurs="0"/>
                <xsd:element ref="ns2:Account_x0020_Backup_x0020_Contact_x0028_s_x0029__x0020_Email" minOccurs="0"/>
                <xsd:element ref="ns2:Account_x0020_Contact_x0020_Backup_x0028_s_x0029_" minOccurs="0"/>
                <xsd:element ref="ns2:Account_x0020_Contact_x0020_Mobile_x0020_Phone" minOccurs="0"/>
                <xsd:element ref="ns2:Account_x0020_Backup_x0020_Mobile_x0020_Phone" minOccurs="0"/>
                <xsd:element ref="ns2:Client_x0020_Company" minOccurs="0"/>
                <xsd:element ref="ns2:Client_x0020_Name" minOccurs="0"/>
                <xsd:element ref="ns2:Client_x0020_E-mail" minOccurs="0"/>
                <xsd:element ref="ns2:Expedited_x0020_Process_x003f_" minOccurs="0"/>
                <xsd:element ref="ns2:Joint_x0020_Release" minOccurs="0"/>
                <xsd:element ref="ns2:Mention_x0020_a_x0020_Microsoft_x0020_contest_x002c__x0020_sweepstakes_x002c__x0020_or_x0020_premium_x0020_promotion_x003f_" minOccurs="0"/>
                <xsd:element ref="ns2:Attorney_x002f_Paralegal" minOccurs="0"/>
                <xsd:element ref="ns2:Photo_x0020_Distribution" minOccurs="0"/>
                <xsd:element ref="ns2:Posted_x0020_to_x0020_PressPass" minOccurs="0"/>
                <xsd:element ref="ns2:Posted_x0020_to_x0020_EMEA_x0020_Press_x0020_Centre" minOccurs="0"/>
                <xsd:element ref="ns2:Production_x0020_Coordinator"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Wire_x0020_Distribution" minOccurs="0"/>
                <xsd:element ref="ns2:Instructions" minOccurs="0"/>
                <xsd:element ref="ns2:Document_x0020_Writer" minOccurs="0"/>
                <xsd:element ref="ns2:AdLaw_x0020_Reviewer" minOccurs="0"/>
                <xsd:element ref="ns2:Released_x0020_By" minOccurs="0"/>
                <xsd:element ref="ns2:LOI" minOccurs="0"/>
                <xsd:element ref="ns2:MOU" minOccurs="0"/>
                <xsd:element ref="ns2:Other_x0020_Legal" minOccurs="0"/>
                <xsd:element ref="ns2:Attorney_x0020_Involved" minOccurs="0"/>
                <xsd:element ref="ns2:Attorney_x0020_Email" minOccurs="0"/>
                <xsd:element ref="ns2:Attorney_x0020_Ph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4:Business_x0020_Workgroup" minOccurs="0"/>
                <xsd:element ref="ns4:WE_x0020_PO_x0023_" minOccurs="0"/>
                <xsd:element ref="ns4:Business_x0020_Group" minOccurs="0"/>
                <xsd:element ref="ns4:Activity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08c59-e3fc-48bd-b337-1e1d3e35413d" elementFormDefault="qualified">
    <xsd:import namespace="http://schemas.microsoft.com/office/2006/documentManagement/types"/>
    <xsd:import namespace="http://schemas.microsoft.com/office/infopath/2007/PartnerControl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Done_x002c__x0020_Killed_x002c__x0020_On_x0020_Hold" ma:index="3"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Doc_x0020_Type" ma:index="4"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fographic"/>
              <xsd:enumeration value="Intranet Article"/>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Contact" ma:index="5" nillable="true" ma:displayName="Account Contact" ma:internalName="Account_x0020_Contact">
      <xsd:simpleType>
        <xsd:restriction base="dms:Text">
          <xsd:maxLength value="50"/>
        </xsd:restriction>
      </xsd:simpleType>
    </xsd:element>
    <xsd:element name="Account_x0020_Contact_x0020_E-mail" ma:index="6" nillable="true" ma:displayName="Account Contact E-mail" ma:description="Email address of contact" ma:internalName="Account_x0020_Contact_x0020_E_x002d_mail">
      <xsd:simpleType>
        <xsd:restriction base="dms:Text">
          <xsd:maxLength value="255"/>
        </xsd:restrict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maxLength value="255"/>
        </xsd:restriction>
      </xsd:simpleType>
    </xsd:element>
    <xsd:element name="Account_x0020_Contact_x0020_Backup_x0028_s_x0029_" ma:index="8" nillable="true" ma:displayName="Account Contact Backup(s)" ma:internalName="Account_x0020_Contact_x0020_Backup_x0028_s_x0029_">
      <xsd:simpleType>
        <xsd:restriction base="dms:Note">
          <xsd:maxLength value="255"/>
        </xsd:restriction>
      </xsd:simpleType>
    </xsd:element>
    <xsd:element name="Account_x0020_Contact_x0020_Mobile_x0020_Phone" ma:index="9"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Account_x0020_Backup_x0020_Mobile_x0020_Phone" ma:index="10" nillable="true" ma:displayName="Account Backup Mobile Phone" ma:internalName="Account_x0020_Backup_x0020_Mobile_x0020_Phone">
      <xsd:simpleType>
        <xsd:restriction base="dms:Text">
          <xsd:maxLength value="50"/>
        </xsd:restriction>
      </xsd:simpleType>
    </xsd:element>
    <xsd:element name="Client_x0020_Company" ma:index="11" nillable="true" ma:displayName="Client Company" ma:default="Microsoft" ma:format="Dropdown" ma:internalName="Client_x0020_Company">
      <xsd:simpleType>
        <xsd:union memberTypes="dms:Text">
          <xsd:simpleType>
            <xsd:restriction base="dms:Choice">
              <xsd:enumeration value="Microsoft"/>
              <xsd:enumeration value="Other"/>
              <xsd:enumeration value="WE Corp Comms"/>
              <xsd:enumeration value="WE New Business"/>
              <xsd:enumeration value="Abbott"/>
              <xsd:enumeration value="AVI Biopharma"/>
              <xsd:enumeration value="Bill and Melinda Gates Foundation"/>
              <xsd:enumeration value="GE Healthcare"/>
              <xsd:enumeration value="Honeywell Aerospace"/>
              <xsd:enumeration value="HTC"/>
              <xsd:enumeration value="Infiniband"/>
              <xsd:enumeration value="Infosys"/>
              <xsd:enumeration value="Lemelson Foundation"/>
              <xsd:enumeration value="Mellanox"/>
              <xsd:enumeration value="NetHope"/>
              <xsd:enumeration value="Shire"/>
              <xsd:enumeration value="Texas Instruments DLP"/>
              <xsd:enumeration value="T-Mobile"/>
              <xsd:enumeration value="Tripos"/>
            </xsd:restriction>
          </xsd:simpleType>
        </xsd:union>
      </xsd:simpleType>
    </xsd:element>
    <xsd:element name="Client_x0020_Name" ma:index="12" nillable="true" ma:displayName="Client Name" ma:internalName="Client_x0020_Name">
      <xsd:simpleType>
        <xsd:restriction base="dms:Text">
          <xsd:maxLength value="255"/>
        </xsd:restriction>
      </xsd:simpleType>
    </xsd:element>
    <xsd:element name="Client_x0020_E-mail" ma:index="13" nillable="true" ma:displayName="Client E-mail" ma:default="" ma:description="add phone numbers if needed" ma:internalName="Client_x0020_E_x002d_mail">
      <xsd:simpleType>
        <xsd:restriction base="dms:Note">
          <xsd:maxLength value="255"/>
        </xsd:restriction>
      </xsd:simpleType>
    </xsd:element>
    <xsd:element name="Expedited_x0020_Process_x003f_" ma:index="14"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5" nillable="true" ma:displayName="Joint Release" ma:internalName="Joint_x0020_Release">
      <xsd:simpleType>
        <xsd:restriction base="dms:Text">
          <xsd:maxLength value="50"/>
        </xsd:restriction>
      </xsd:simpleType>
    </xsd:element>
    <xsd:element name="Mention_x0020_a_x0020_Microsoft_x0020_contest_x002c__x0020_sweepstakes_x002c__x0020_or_x0020_premium_x0020_promotion_x003f_" ma:index="16"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Attorney_x002f_Paralegal" ma:index="17" nillable="true" ma:displayName="Attorney/Paralegal" ma:description="Attorney/ Paralegal that was involved in negotiation (name, email, phone number)&#10;" ma:internalName="Attorney_x002F_Paralegal">
      <xsd:simpleType>
        <xsd:restriction base="dms:Note">
          <xsd:maxLength value="255"/>
        </xsd:restriction>
      </xsd:simpleType>
    </xsd:element>
    <xsd:element name="Photo_x0020_Distribution" ma:index="18" nillable="true" ma:displayName="Photo Distribution" ma:default="0" ma:internalName="Photo_x0020_Distribution">
      <xsd:simpleType>
        <xsd:restriction base="dms:Boolean"/>
      </xsd:simpleType>
    </xsd:element>
    <xsd:element name="Posted_x0020_to_x0020_PressPass" ma:index="19" nillable="true" ma:displayName="Posted to PressPass" ma:default="0" ma:internalName="Posted_x0020_to_x0020_PressPass">
      <xsd:simpleType>
        <xsd:restriction base="dms:Boolean"/>
      </xsd:simpleType>
    </xsd:element>
    <xsd:element name="Posted_x0020_to_x0020_EMEA_x0020_Press_x0020_Centre" ma:index="20" nillable="true" ma:displayName="Posted to EMEA Press Centre" ma:default="0" ma:internalName="Posted_x0020_to_x0020_EMEA_x0020_Press_x0020_Centre">
      <xsd:simpleType>
        <xsd:restriction base="dms:Boolean"/>
      </xsd:simpleType>
    </xsd:element>
    <xsd:element name="Production_x0020_Coordinator" ma:index="21" nillable="true" ma:displayName="Production Coordinator" ma:list="{2cf292fa-0a55-471a-b0de-99d4c15ade3f}" ma:internalName="Production_x0020_Coordinator" ma:readOnly="false" ma:showField="Title" ma:web="2dfa56a0-688b-4fb1-be63-63e8a35e3e80">
      <xsd:simpleType>
        <xsd:restriction base="dms:Lookup"/>
      </xsd:simpleType>
    </xsd:element>
    <xsd:element name="Release_x0020_Date_x0020_and_x0020_Time" ma:index="22" nillable="true" ma:displayName="Release Date and Time" ma:internalName="Release_x0020_Date_x0020_and_x0020_Time">
      <xsd:simpleType>
        <xsd:restriction base="dms:Text">
          <xsd:maxLength value="255"/>
        </xsd:restriction>
      </xsd:simpleType>
    </xsd:element>
    <xsd:element name="Rush_x0020_or_x0020_Crisis_x003f_" ma:index="23"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24" nillable="true" ma:displayName="Rush Request E-Mail Sent" ma:default="0" ma:internalName="Rush_x0020_Request_x0020_E_x002d_Mail_x0020_Sent">
      <xsd:simpleType>
        <xsd:restriction base="dms:Boolean"/>
      </xsd:simpleType>
    </xsd:element>
    <xsd:element name="Requested_x0020_Completion_x0020_Date" ma:index="25" nillable="true" ma:displayName="Requested Completion Date" ma:internalName="Requested_x0020_Completion_x0020_Date">
      <xsd:simpleType>
        <xsd:restriction base="dms:Text">
          <xsd:maxLength value="255"/>
        </xsd:restriction>
      </xsd:simpleType>
    </xsd:element>
    <xsd:element name="Special_x0020_Instructions" ma:index="26" nillable="true" ma:displayName="Special Instructions" ma:default="" ma:description="Any notes or information not captured by other fields" ma:internalName="Special_x0020_Instructions">
      <xsd:simpleType>
        <xsd:restriction base="dms:Note"/>
      </xsd:simpleType>
    </xsd:element>
    <xsd:element name="Wire_x0020_Distribution" ma:index="27"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28" nillable="true" ma:displayName="Instructions" ma:default="" ma:description="These are added automatically." ma:internalName="Instructions">
      <xsd:simpleType>
        <xsd:restriction base="dms:Note"/>
      </xsd:simpleType>
    </xsd:element>
    <xsd:element name="Document_x0020_Writer" ma:index="29" nillable="true" ma:displayName="Document Writer" ma:internalName="Document_x0020_Writer">
      <xsd:simpleType>
        <xsd:restriction base="dms:Text">
          <xsd:maxLength value="255"/>
        </xsd:restriction>
      </xsd:simpleType>
    </xsd:element>
    <xsd:element name="AdLaw_x0020_Reviewer" ma:index="30" nillable="true" ma:displayName="AdLaw Reviewer" ma:default="None" ma:internalName="AdLaw_x0020_Reviewer">
      <xsd:simpleType>
        <xsd:restriction base="dms:Text">
          <xsd:maxLength value="255"/>
        </xsd:restriction>
      </xsd:simpleType>
    </xsd:element>
    <xsd:element name="Released_x0020_By" ma:index="31"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LOI" ma:index="33" nillable="true" ma:displayName="LOI" ma:default="0" ma:description="Letter Of Intent" ma:internalName="LOI">
      <xsd:simpleType>
        <xsd:restriction base="dms:Boolean"/>
      </xsd:simpleType>
    </xsd:element>
    <xsd:element name="MOU" ma:index="34" nillable="true" ma:displayName="MOU" ma:default="0" ma:description="Memorandum Of Understanding" ma:internalName="MOU">
      <xsd:simpleType>
        <xsd:restriction base="dms:Boolean"/>
      </xsd:simpleType>
    </xsd:element>
    <xsd:element name="Other_x0020_Legal" ma:index="35" nillable="true" ma:displayName="Other Legal" ma:internalName="Other_x0020_Legal">
      <xsd:simpleType>
        <xsd:restriction base="dms:Text">
          <xsd:maxLength value="255"/>
        </xsd:restriction>
      </xsd:simpleType>
    </xsd:element>
    <xsd:element name="Attorney_x0020_Involved" ma:index="36" nillable="true" ma:displayName="Attorney Involved" ma:default="0" ma:internalName="Attorney_x0020_Involved">
      <xsd:simpleType>
        <xsd:restriction base="dms:Boolean"/>
      </xsd:simpleType>
    </xsd:element>
    <xsd:element name="Attorney_x0020_Email" ma:index="37" nillable="true" ma:displayName="Attorney Email" ma:internalName="Attorney_x0020_Email">
      <xsd:simpleType>
        <xsd:restriction base="dms:Text">
          <xsd:maxLength value="50"/>
        </xsd:restriction>
      </xsd:simpleType>
    </xsd:element>
    <xsd:element name="Attorney_x0020_Phone" ma:index="38" nillable="true" ma:displayName="Attorney Phone" ma:internalName="Attorney_x0020_Phone">
      <xsd:simpleType>
        <xsd:restriction base="dms:Text">
          <xsd:maxLength value="30"/>
        </xsd:restriction>
      </xsd:simpleType>
    </xsd:element>
    <xsd:element name="Internal_x0020_Order_x0028_I_x002f_O_x0029__x0023_" ma:index="39" nillable="true" ma:displayName="Internal Order(I/O)#" ma:internalName="Internal_x0020_Order_x0028_I_x002F_O_x0029__x0023_">
      <xsd:simpleType>
        <xsd:restriction base="dms:Text">
          <xsd:maxLength value="30"/>
        </xsd:restriction>
      </xsd:simpleType>
    </xsd:element>
    <xsd:element name="MS_x0020_Account_x0020__x0023_" ma:index="40" nillable="true" ma:displayName="MS Account #" ma:internalName="MS_x0020_Account_x0020__x0023_">
      <xsd:simpleType>
        <xsd:restriction base="dms:Text">
          <xsd:maxLength value="40"/>
        </xsd:restriction>
      </xsd:simpleType>
    </xsd:element>
    <xsd:element name="Posted_x0020_to_x0020_MS_x0020_PressPass" ma:index="41" nillable="true" ma:displayName="Posted to MS PressPass" ma:default="0" ma:internalName="Posted_x0020_to_x0020_MS_x0020_PressPass">
      <xsd:simpleType>
        <xsd:restriction base="dms:Boolean"/>
      </xsd:simpleType>
    </xsd:element>
    <xsd:element name="Job_x0020_Number" ma:index="42" nillable="true" ma:displayName="Project ID" ma:internalName="Job_x0020_Number">
      <xsd:simpleType>
        <xsd:restriction base="dms:Text">
          <xsd:maxLength value="100"/>
        </xsd:restriction>
      </xsd:simpleType>
    </xsd:element>
    <xsd:element name="Editing_x0020_Level" ma:index="4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043efe1-a268-4662-b2d0-7a13496800b5" elementFormDefault="qualified">
    <xsd:import namespace="http://schemas.microsoft.com/office/2006/documentManagement/types"/>
    <xsd:import namespace="http://schemas.microsoft.com/office/infopath/2007/PartnerControls"/>
    <xsd:element name="Proposed_x0020_Tags" ma:index="44" nillable="true" ma:displayName="Proposed Tags" ma:internalName="Proposed_x0020_Tags">
      <xsd:simpleType>
        <xsd:restriction base="dms:Note">
          <xsd:maxLength value="255"/>
        </xsd:restriction>
      </xsd:simpleType>
    </xsd:element>
    <xsd:element name="For_x0020_MS_x0020_VPR_x002d_VPK_x002d_Newsroom" ma:index="45" nillable="true" ma:displayName="For MS VPR-VPK-Newsroom" ma:internalName="For_x0020_MS_x0020_VPR_x002d_VPK_x002d_Newsroo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50e58-a224-4300-965e-50833599cb54" elementFormDefault="qualified">
    <xsd:import namespace="http://schemas.microsoft.com/office/2006/documentManagement/types"/>
    <xsd:import namespace="http://schemas.microsoft.com/office/infopath/2007/PartnerControls"/>
    <xsd:element name="Business_x0020_Workgroup" ma:index="81" nillable="true" ma:displayName="Business Workgroup" ma:internalName="Business_x0020_Workgroup">
      <xsd:simpleType>
        <xsd:restriction base="dms:Text">
          <xsd:maxLength value="50"/>
        </xsd:restriction>
      </xsd:simpleType>
    </xsd:element>
    <xsd:element name="WE_x0020_PO_x0023_" ma:index="82" nillable="true" ma:displayName="WE PO#" ma:internalName="WE_x0020_PO_x0023_">
      <xsd:simpleType>
        <xsd:restriction base="dms:Text">
          <xsd:maxLength value="50"/>
        </xsd:restriction>
      </xsd:simpleType>
    </xsd:element>
    <xsd:element name="Business_x0020_Group" ma:index="83" nillable="true" ma:displayName="Business Group" ma:internalName="Business_x0020_Group">
      <xsd:simpleType>
        <xsd:restriction base="dms:Text">
          <xsd:maxLength value="255"/>
        </xsd:restriction>
      </xsd:simpleType>
    </xsd:element>
    <xsd:element name="Activity_x0020_Code" ma:index="84" nillable="true" ma:displayName="Activity Code" ma:internalName="Activity_x0020_Cod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DCAED-057B-4597-B35F-B6588215B6DB}">
  <ds:schemaRefs>
    <ds:schemaRef ds:uri="http://schemas.microsoft.com/sharepoint/v3/contenttype/forms"/>
  </ds:schemaRefs>
</ds:datastoreItem>
</file>

<file path=customXml/itemProps2.xml><?xml version="1.0" encoding="utf-8"?>
<ds:datastoreItem xmlns:ds="http://schemas.openxmlformats.org/officeDocument/2006/customXml" ds:itemID="{708D0E29-928C-4FBE-A66F-E4DA22A9FEB3}">
  <ds:schemaRefs>
    <ds:schemaRef ds:uri="http://schemas.microsoft.com/office/2006/metadata/properties"/>
    <ds:schemaRef ds:uri="http://schemas.microsoft.com/office/infopath/2007/PartnerControls"/>
    <ds:schemaRef ds:uri="f7308c59-e3fc-48bd-b337-1e1d3e35413d"/>
    <ds:schemaRef ds:uri="8d050e58-a224-4300-965e-50833599cb54"/>
    <ds:schemaRef ds:uri="4043efe1-a268-4662-b2d0-7a13496800b5"/>
  </ds:schemaRefs>
</ds:datastoreItem>
</file>

<file path=customXml/itemProps3.xml><?xml version="1.0" encoding="utf-8"?>
<ds:datastoreItem xmlns:ds="http://schemas.openxmlformats.org/officeDocument/2006/customXml" ds:itemID="{C96201C7-F50F-4576-85FC-3199D46F1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8d050e58-a224-4300-965e-50833599c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Universal Foldable Keyboard</vt:lpstr>
    </vt:vector>
  </TitlesOfParts>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Foldable Keyboard</dc:title>
  <dc:creator/>
  <cp:lastModifiedBy/>
  <cp:revision>1</cp:revision>
  <dcterms:created xsi:type="dcterms:W3CDTF">2015-02-26T20:02:00Z</dcterms:created>
  <dcterms:modified xsi:type="dcterms:W3CDTF">2015-02-26T20:03:00Z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0x0101005B854BB8D7539B4DAE3764D711F5E570006BD4B7C359BA8045A153EB29405B5462</vt:lpwstr>
  </property>
  <property fmtid="{D5CDD505-2E9C-101B-9397-08002B2CF9AE}" pid="3" name="Client Approval of Distribution Costs">
    <vt:bool>false</vt:bool>
  </property>
  <property fmtid="{D5CDD505-2E9C-101B-9397-08002B2CF9AE}" pid="4" name="WE Project Manager">
    <vt:lpwstr/>
  </property>
</Properties>
</file>